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7" w:rsidRPr="007470C9" w:rsidRDefault="00867747">
      <w:pPr>
        <w:adjustRightInd/>
        <w:spacing w:line="388" w:lineRule="exact"/>
        <w:rPr>
          <w:rFonts w:asciiTheme="majorEastAsia" w:eastAsiaTheme="majorEastAsia" w:hAnsiTheme="majorEastAsia" w:cs="Times New Roman"/>
          <w:spacing w:val="10"/>
        </w:rPr>
      </w:pPr>
      <w:r w:rsidRPr="007470C9">
        <w:rPr>
          <w:rFonts w:cs="Times New Roman"/>
        </w:rPr>
        <w:t xml:space="preserve">    </w:t>
      </w:r>
      <w:r w:rsidRPr="007470C9">
        <w:rPr>
          <w:rFonts w:asciiTheme="majorEastAsia" w:eastAsiaTheme="majorEastAsia" w:hAnsiTheme="majorEastAsia" w:hint="eastAsia"/>
          <w:bCs/>
          <w:sz w:val="32"/>
          <w:szCs w:val="26"/>
        </w:rPr>
        <w:t>事業計画書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1298"/>
        <w:gridCol w:w="389"/>
        <w:gridCol w:w="649"/>
        <w:gridCol w:w="649"/>
        <w:gridCol w:w="649"/>
        <w:gridCol w:w="389"/>
        <w:gridCol w:w="130"/>
        <w:gridCol w:w="260"/>
        <w:gridCol w:w="259"/>
        <w:gridCol w:w="260"/>
        <w:gridCol w:w="649"/>
        <w:gridCol w:w="389"/>
        <w:gridCol w:w="130"/>
        <w:gridCol w:w="259"/>
        <w:gridCol w:w="909"/>
        <w:gridCol w:w="260"/>
        <w:gridCol w:w="1168"/>
      </w:tblGrid>
      <w:tr w:rsidR="00867747" w:rsidTr="007470C9">
        <w:trPr>
          <w:trHeight w:val="746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67747" w:rsidRDefault="007470C9" w:rsidP="007470C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会　社　概　要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名　　　称</w:t>
            </w:r>
            <w:bookmarkStart w:id="0" w:name="_GoBack"/>
            <w:bookmarkEnd w:id="0"/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867747">
        <w:trPr>
          <w:trHeight w:val="685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867747">
        <w:trPr>
          <w:trHeight w:val="709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867747">
        <w:trPr>
          <w:trHeight w:val="691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連絡先部署氏名</w:t>
            </w:r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867747">
        <w:trPr>
          <w:trHeight w:val="700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業</w:t>
            </w:r>
            <w:r w:rsidR="0074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28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資</w:t>
            </w:r>
            <w:r w:rsidR="0074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  <w:r w:rsidR="007470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cs="Times New Roman"/>
                <w:spacing w:val="10"/>
              </w:rPr>
            </w:pPr>
          </w:p>
        </w:tc>
      </w:tr>
      <w:tr w:rsidR="00867747" w:rsidTr="00867747">
        <w:trPr>
          <w:trHeight w:val="696"/>
        </w:trPr>
        <w:tc>
          <w:tcPr>
            <w:tcW w:w="10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28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総従業員数</w:t>
            </w: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cs="Times New Roman"/>
                <w:spacing w:val="10"/>
              </w:rPr>
            </w:pPr>
          </w:p>
        </w:tc>
      </w:tr>
      <w:tr w:rsidR="00867747" w:rsidTr="007470C9"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67747" w:rsidRDefault="00867747" w:rsidP="007470C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新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増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 w:rsidR="0074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867747"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事業概要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生産品目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又は営業内容及び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生産能力売上高等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年間売上高見込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千円</w:t>
            </w:r>
          </w:p>
        </w:tc>
      </w:tr>
      <w:tr w:rsidR="00867747" w:rsidTr="005D606F">
        <w:trPr>
          <w:trHeight w:val="753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市内企業との取引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年間取引見込額</w:t>
            </w:r>
          </w:p>
        </w:tc>
        <w:tc>
          <w:tcPr>
            <w:tcW w:w="31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900" w:firstLine="2322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千円</w:t>
            </w:r>
          </w:p>
        </w:tc>
      </w:tr>
      <w:tr w:rsidR="00867747" w:rsidTr="00867747">
        <w:trPr>
          <w:trHeight w:val="1130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雇用従業員数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他事業所から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移転者数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移転者数の内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市内在住者数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  <w:tr w:rsidR="00867747" w:rsidTr="00867747">
        <w:trPr>
          <w:trHeight w:val="693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新規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雇用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予定</w:t>
            </w:r>
          </w:p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者数</w:t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正規雇用従業員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内市内雇用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867747" w:rsidTr="00867747">
        <w:trPr>
          <w:trHeight w:val="703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-4"/>
                <w:w w:val="50"/>
              </w:rPr>
              <w:t>パート</w:t>
            </w:r>
            <w:r>
              <w:rPr>
                <w:rFonts w:hint="eastAsia"/>
              </w:rPr>
              <w:t>等臨時雇用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内市内雇用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</w:tr>
      <w:tr w:rsidR="00867747" w:rsidTr="00867747">
        <w:trPr>
          <w:trHeight w:val="767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57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867747" w:rsidTr="00867747">
        <w:trPr>
          <w:trHeight w:val="767"/>
        </w:trPr>
        <w:tc>
          <w:tcPr>
            <w:tcW w:w="10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下請等従業員数</w:t>
            </w:r>
          </w:p>
        </w:tc>
        <w:tc>
          <w:tcPr>
            <w:tcW w:w="402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867747" w:rsidTr="00867747">
        <w:trPr>
          <w:trHeight w:val="803"/>
        </w:trPr>
        <w:tc>
          <w:tcPr>
            <w:tcW w:w="10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67747" w:rsidRDefault="008677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63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合計従業員数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867747" w:rsidTr="00867747">
        <w:trPr>
          <w:trHeight w:val="842"/>
        </w:trPr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94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7747" w:rsidTr="00867747">
        <w:trPr>
          <w:trHeight w:val="810"/>
        </w:trPr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70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867747" w:rsidRDefault="00867747">
      <w:pPr>
        <w:adjustRightInd/>
        <w:rPr>
          <w:rFonts w:ascii="ＭＳ 明朝" w:cs="Times New Roman"/>
          <w:spacing w:val="10"/>
        </w:rPr>
      </w:pPr>
    </w:p>
    <w:p w:rsidR="00867747" w:rsidRPr="007470C9" w:rsidRDefault="00867747">
      <w:pPr>
        <w:adjustRightInd/>
        <w:rPr>
          <w:rFonts w:ascii="ＭＳ ゴシック" w:eastAsia="ＭＳ ゴシック" w:hAnsi="ＭＳ ゴシック" w:cs="Times New Roman"/>
          <w:spacing w:val="10"/>
          <w:sz w:val="32"/>
        </w:rPr>
      </w:pPr>
      <w:r w:rsidRPr="007470C9">
        <w:rPr>
          <w:rFonts w:ascii="ＭＳ ゴシック" w:eastAsia="ＭＳ ゴシック" w:hAnsi="ＭＳ ゴシック" w:cs="Times New Roman"/>
          <w:sz w:val="32"/>
        </w:rPr>
        <w:lastRenderedPageBreak/>
        <w:t xml:space="preserve">             </w:t>
      </w:r>
      <w:r w:rsidRPr="007470C9">
        <w:rPr>
          <w:rFonts w:ascii="ＭＳ ゴシック" w:eastAsia="ＭＳ ゴシック" w:hAnsi="ＭＳ ゴシック" w:hint="eastAsia"/>
          <w:sz w:val="32"/>
        </w:rPr>
        <w:t>投下資本明細書</w:t>
      </w:r>
    </w:p>
    <w:p w:rsidR="00867747" w:rsidRDefault="00867747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償却資産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7"/>
        <w:gridCol w:w="2726"/>
        <w:gridCol w:w="2336"/>
        <w:gridCol w:w="2726"/>
      </w:tblGrid>
      <w:tr w:rsidR="00867747" w:rsidTr="005D606F">
        <w:trPr>
          <w:trHeight w:val="44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5D60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5D60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償却資産の名称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5D60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47" w:rsidRDefault="00867747" w:rsidP="005D60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所　有　者</w:t>
            </w: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7747" w:rsidTr="005D606F">
        <w:trPr>
          <w:trHeight w:val="447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747" w:rsidRDefault="0086774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867747" w:rsidRDefault="0086774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sectPr w:rsidR="00867747">
      <w:type w:val="continuous"/>
      <w:pgSz w:w="11906" w:h="16838"/>
      <w:pgMar w:top="1134" w:right="908" w:bottom="1020" w:left="1134" w:header="720" w:footer="720" w:gutter="0"/>
      <w:pgNumType w:start="1"/>
      <w:cols w:space="720"/>
      <w:noEndnote/>
      <w:docGrid w:type="linesAndChars" w:linePitch="3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47" w:rsidRDefault="00867747">
      <w:r>
        <w:separator/>
      </w:r>
    </w:p>
  </w:endnote>
  <w:endnote w:type="continuationSeparator" w:id="0">
    <w:p w:rsidR="00867747" w:rsidRDefault="0086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47" w:rsidRDefault="008677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7747" w:rsidRDefault="0086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034"/>
  <w:hyphenationZone w:val="0"/>
  <w:drawingGridHorizontalSpacing w:val="3686"/>
  <w:drawingGridVerticalSpacing w:val="3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47"/>
    <w:rsid w:val="005D606F"/>
    <w:rsid w:val="007470C9"/>
    <w:rsid w:val="0086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774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7747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774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6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774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飯田準一</dc:creator>
  <cp:lastModifiedBy>桑原 豊</cp:lastModifiedBy>
  <cp:revision>2</cp:revision>
  <cp:lastPrinted>2006-04-12T06:03:00Z</cp:lastPrinted>
  <dcterms:created xsi:type="dcterms:W3CDTF">2015-11-26T08:08:00Z</dcterms:created>
  <dcterms:modified xsi:type="dcterms:W3CDTF">2015-11-26T08:08:00Z</dcterms:modified>
</cp:coreProperties>
</file>