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E3" w:rsidRPr="00387051" w:rsidRDefault="00EE0ADC">
      <w:pPr>
        <w:rPr>
          <w:sz w:val="20"/>
          <w:szCs w:val="20"/>
        </w:rPr>
      </w:pPr>
      <w:r w:rsidRPr="00387051">
        <w:rPr>
          <w:rFonts w:hint="eastAsia"/>
          <w:sz w:val="20"/>
          <w:szCs w:val="20"/>
        </w:rPr>
        <w:t>第</w:t>
      </w:r>
      <w:r w:rsidR="00F52289">
        <w:rPr>
          <w:rFonts w:hint="eastAsia"/>
          <w:sz w:val="20"/>
          <w:szCs w:val="20"/>
        </w:rPr>
        <w:t>３</w:t>
      </w:r>
      <w:r w:rsidRPr="00387051">
        <w:rPr>
          <w:rFonts w:hint="eastAsia"/>
          <w:sz w:val="20"/>
          <w:szCs w:val="20"/>
        </w:rPr>
        <w:t>号様式（第</w:t>
      </w:r>
      <w:r w:rsidR="00DF2729">
        <w:rPr>
          <w:rFonts w:hint="eastAsia"/>
          <w:sz w:val="20"/>
          <w:szCs w:val="20"/>
        </w:rPr>
        <w:t>６</w:t>
      </w:r>
      <w:r w:rsidRPr="00387051">
        <w:rPr>
          <w:rFonts w:hint="eastAsia"/>
          <w:sz w:val="20"/>
          <w:szCs w:val="20"/>
        </w:rPr>
        <w:t>条関係）</w:t>
      </w:r>
    </w:p>
    <w:p w:rsidR="00EE0ADC" w:rsidRPr="00EE0ADC" w:rsidRDefault="00EE0ADC">
      <w:pPr>
        <w:rPr>
          <w:sz w:val="24"/>
          <w:szCs w:val="24"/>
        </w:rPr>
      </w:pPr>
    </w:p>
    <w:p w:rsidR="00EE0ADC" w:rsidRPr="00DC2686" w:rsidRDefault="00753C3B" w:rsidP="0038705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建設リサイクル資材利用</w:t>
      </w:r>
      <w:r w:rsidR="00BD2B39">
        <w:rPr>
          <w:rFonts w:asciiTheme="majorEastAsia" w:eastAsiaTheme="majorEastAsia" w:hAnsiTheme="majorEastAsia" w:hint="eastAsia"/>
          <w:b/>
          <w:sz w:val="36"/>
          <w:szCs w:val="36"/>
        </w:rPr>
        <w:t>報告書</w:t>
      </w:r>
    </w:p>
    <w:p w:rsidR="00EE0ADC" w:rsidRPr="00387051" w:rsidRDefault="00EE0ADC" w:rsidP="00387051">
      <w:pPr>
        <w:ind w:firstLineChars="3200" w:firstLine="672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　　年　　月　　日</w:t>
      </w:r>
    </w:p>
    <w:p w:rsidR="00EE0ADC" w:rsidRPr="00387051" w:rsidRDefault="00EE0ADC">
      <w:pPr>
        <w:rPr>
          <w:rFonts w:asciiTheme="minorEastAsia" w:hAnsiTheme="minorEastAsia"/>
          <w:szCs w:val="21"/>
        </w:rPr>
      </w:pPr>
    </w:p>
    <w:p w:rsidR="00EE0ADC" w:rsidRPr="00387051" w:rsidRDefault="00EE0ADC" w:rsidP="00387051">
      <w:pPr>
        <w:ind w:firstLineChars="200" w:firstLine="42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>伊勢原市長　殿</w:t>
      </w:r>
    </w:p>
    <w:p w:rsidR="00EE0ADC" w:rsidRPr="00387051" w:rsidRDefault="00EE0ADC">
      <w:pPr>
        <w:rPr>
          <w:rFonts w:asciiTheme="minorEastAsia" w:hAnsiTheme="minorEastAsia"/>
          <w:szCs w:val="21"/>
        </w:rPr>
      </w:pPr>
    </w:p>
    <w:p w:rsidR="00EE0ADC" w:rsidRDefault="00EE0ADC" w:rsidP="00387051">
      <w:pPr>
        <w:ind w:firstLineChars="1700" w:firstLine="357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>受注者　住所</w:t>
      </w:r>
    </w:p>
    <w:p w:rsidR="00BD2B39" w:rsidRPr="00387051" w:rsidRDefault="00BD2B39" w:rsidP="00387051">
      <w:pPr>
        <w:ind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商号又は名称</w:t>
      </w:r>
    </w:p>
    <w:p w:rsidR="00EE0ADC" w:rsidRPr="00387051" w:rsidRDefault="00EE0ADC">
      <w:pPr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　　　　</w:t>
      </w:r>
      <w:r w:rsidR="00BD2B39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387051" w:rsidRPr="00387051">
        <w:rPr>
          <w:rFonts w:asciiTheme="minorEastAsia" w:hAnsiTheme="minorEastAsia" w:hint="eastAsia"/>
          <w:szCs w:val="21"/>
        </w:rPr>
        <w:t xml:space="preserve">　</w:t>
      </w:r>
      <w:r w:rsidR="00BD2B39">
        <w:rPr>
          <w:rFonts w:asciiTheme="minorEastAsia" w:hAnsiTheme="minorEastAsia" w:hint="eastAsia"/>
          <w:szCs w:val="21"/>
        </w:rPr>
        <w:t xml:space="preserve">　　現場代理人　</w:t>
      </w:r>
      <w:r w:rsidR="00387051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EE0ADC" w:rsidRPr="00387051" w:rsidRDefault="00EE0ADC">
      <w:pPr>
        <w:rPr>
          <w:rFonts w:asciiTheme="minorEastAsia" w:hAnsiTheme="minorEastAsia"/>
          <w:szCs w:val="21"/>
        </w:rPr>
      </w:pPr>
    </w:p>
    <w:p w:rsidR="00F05A25" w:rsidRDefault="00EE0ADC">
      <w:pPr>
        <w:rPr>
          <w:rFonts w:asciiTheme="minorEastAsia" w:hAnsiTheme="minorEastAsia"/>
          <w:szCs w:val="21"/>
          <w:u w:val="single"/>
        </w:rPr>
      </w:pPr>
      <w:r w:rsidRPr="00387051">
        <w:rPr>
          <w:rFonts w:asciiTheme="minorEastAsia" w:hAnsiTheme="minorEastAsia" w:hint="eastAsia"/>
          <w:szCs w:val="21"/>
        </w:rPr>
        <w:t xml:space="preserve">１　</w:t>
      </w:r>
      <w:r w:rsidRPr="00D31997">
        <w:rPr>
          <w:rFonts w:asciiTheme="minorEastAsia" w:hAnsiTheme="minorEastAsia" w:hint="eastAsia"/>
          <w:spacing w:val="157"/>
          <w:kern w:val="0"/>
          <w:szCs w:val="21"/>
          <w:fitText w:val="1260" w:id="1101270528"/>
        </w:rPr>
        <w:t>工事</w:t>
      </w:r>
      <w:r w:rsidRPr="00D31997">
        <w:rPr>
          <w:rFonts w:asciiTheme="minorEastAsia" w:hAnsiTheme="minorEastAsia" w:hint="eastAsia"/>
          <w:spacing w:val="1"/>
          <w:kern w:val="0"/>
          <w:szCs w:val="21"/>
          <w:fitText w:val="1260" w:id="1101270528"/>
        </w:rPr>
        <w:t>名</w:t>
      </w:r>
      <w:r w:rsidR="00387051">
        <w:rPr>
          <w:rFonts w:asciiTheme="minorEastAsia" w:hAnsiTheme="minorEastAsia" w:hint="eastAsia"/>
          <w:szCs w:val="21"/>
        </w:rPr>
        <w:t xml:space="preserve">　　</w:t>
      </w:r>
      <w:r w:rsidR="00387051" w:rsidRPr="00387051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387051">
        <w:rPr>
          <w:rFonts w:asciiTheme="minorEastAsia" w:hAnsiTheme="minorEastAsia" w:hint="eastAsia"/>
          <w:szCs w:val="21"/>
          <w:u w:val="single"/>
        </w:rPr>
        <w:t xml:space="preserve">　</w:t>
      </w:r>
      <w:r w:rsidR="00387051" w:rsidRPr="00387051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="00387051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D43AC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87051" w:rsidRPr="00387051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F05A25" w:rsidRPr="00F05A25" w:rsidRDefault="00F05A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D31997">
        <w:rPr>
          <w:rFonts w:asciiTheme="minorEastAsia" w:hAnsiTheme="minorEastAsia" w:hint="eastAsia"/>
          <w:kern w:val="0"/>
          <w:szCs w:val="21"/>
          <w:fitText w:val="1260" w:id="1101270529"/>
        </w:rPr>
        <w:t>路線・河川名</w:t>
      </w:r>
      <w:r>
        <w:rPr>
          <w:rFonts w:asciiTheme="minorEastAsia" w:hAnsiTheme="minorEastAsia" w:hint="eastAsia"/>
          <w:szCs w:val="21"/>
        </w:rPr>
        <w:t xml:space="preserve">　　</w:t>
      </w:r>
      <w:r w:rsidRPr="00F05A2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</w:t>
      </w:r>
      <w:r w:rsidR="00D43AC6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F05A25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EE0ADC" w:rsidRPr="00387051" w:rsidRDefault="00F05A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EE0ADC" w:rsidRPr="00387051">
        <w:rPr>
          <w:rFonts w:asciiTheme="minorEastAsia" w:hAnsiTheme="minorEastAsia" w:hint="eastAsia"/>
          <w:szCs w:val="21"/>
        </w:rPr>
        <w:t xml:space="preserve">　</w:t>
      </w:r>
      <w:r w:rsidR="00EE0ADC" w:rsidRPr="00D31997">
        <w:rPr>
          <w:rFonts w:asciiTheme="minorEastAsia" w:hAnsiTheme="minorEastAsia" w:hint="eastAsia"/>
          <w:spacing w:val="70"/>
          <w:kern w:val="0"/>
          <w:szCs w:val="21"/>
          <w:fitText w:val="1260" w:id="1101270530"/>
        </w:rPr>
        <w:t>工事場</w:t>
      </w:r>
      <w:r w:rsidR="00EE0ADC" w:rsidRPr="00D31997">
        <w:rPr>
          <w:rFonts w:asciiTheme="minorEastAsia" w:hAnsiTheme="minorEastAsia" w:hint="eastAsia"/>
          <w:kern w:val="0"/>
          <w:szCs w:val="21"/>
          <w:fitText w:val="1260" w:id="1101270530"/>
        </w:rPr>
        <w:t>所</w:t>
      </w:r>
      <w:r w:rsidR="00EE0ADC" w:rsidRPr="00387051">
        <w:rPr>
          <w:rFonts w:asciiTheme="minorEastAsia" w:hAnsiTheme="minorEastAsia" w:hint="eastAsia"/>
          <w:szCs w:val="21"/>
        </w:rPr>
        <w:t xml:space="preserve">　</w:t>
      </w:r>
      <w:r w:rsidR="00387051">
        <w:rPr>
          <w:rFonts w:asciiTheme="minorEastAsia" w:hAnsiTheme="minorEastAsia" w:hint="eastAsia"/>
          <w:szCs w:val="21"/>
        </w:rPr>
        <w:t xml:space="preserve">　</w:t>
      </w:r>
      <w:r w:rsidR="00EE0ADC" w:rsidRPr="00D43AC6">
        <w:rPr>
          <w:rFonts w:asciiTheme="minorEastAsia" w:hAnsiTheme="minorEastAsia" w:hint="eastAsia"/>
          <w:szCs w:val="21"/>
          <w:u w:val="single"/>
        </w:rPr>
        <w:t>伊勢原市</w:t>
      </w:r>
      <w:r w:rsidR="00387051" w:rsidRPr="00D43AC6">
        <w:rPr>
          <w:rFonts w:asciiTheme="minorEastAsia" w:hAnsiTheme="minorEastAsia" w:hint="eastAsia"/>
          <w:szCs w:val="21"/>
          <w:u w:val="single"/>
        </w:rPr>
        <w:t xml:space="preserve">　</w:t>
      </w:r>
      <w:r w:rsidR="00387051" w:rsidRPr="00387051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 w:rsidR="00387051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D43AC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87051">
        <w:rPr>
          <w:rFonts w:asciiTheme="minorEastAsia" w:hAnsiTheme="minorEastAsia" w:hint="eastAsia"/>
          <w:szCs w:val="21"/>
          <w:u w:val="single"/>
        </w:rPr>
        <w:t xml:space="preserve">　</w:t>
      </w:r>
      <w:r w:rsidR="00387051" w:rsidRPr="00387051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EE0ADC" w:rsidRPr="00387051" w:rsidRDefault="00F05A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EE0ADC" w:rsidRPr="00387051">
        <w:rPr>
          <w:rFonts w:asciiTheme="minorEastAsia" w:hAnsiTheme="minorEastAsia" w:hint="eastAsia"/>
          <w:szCs w:val="21"/>
        </w:rPr>
        <w:t xml:space="preserve">　</w:t>
      </w:r>
      <w:r w:rsidR="00EE0ADC" w:rsidRPr="00D31997">
        <w:rPr>
          <w:rFonts w:asciiTheme="minorEastAsia" w:hAnsiTheme="minorEastAsia" w:hint="eastAsia"/>
          <w:spacing w:val="70"/>
          <w:kern w:val="0"/>
          <w:szCs w:val="21"/>
          <w:fitText w:val="1260" w:id="1101270784"/>
        </w:rPr>
        <w:t>契約工</w:t>
      </w:r>
      <w:r w:rsidR="00EE0ADC" w:rsidRPr="00D31997">
        <w:rPr>
          <w:rFonts w:asciiTheme="minorEastAsia" w:hAnsiTheme="minorEastAsia" w:hint="eastAsia"/>
          <w:kern w:val="0"/>
          <w:szCs w:val="21"/>
          <w:fitText w:val="1260" w:id="1101270784"/>
        </w:rPr>
        <w:t>期</w:t>
      </w:r>
      <w:r w:rsidR="00EE0ADC" w:rsidRPr="00387051">
        <w:rPr>
          <w:rFonts w:asciiTheme="minorEastAsia" w:hAnsiTheme="minorEastAsia" w:hint="eastAsia"/>
          <w:szCs w:val="21"/>
        </w:rPr>
        <w:t xml:space="preserve">　</w:t>
      </w:r>
      <w:r w:rsidR="00387051">
        <w:rPr>
          <w:rFonts w:asciiTheme="minorEastAsia" w:hAnsiTheme="minorEastAsia" w:hint="eastAsia"/>
          <w:szCs w:val="21"/>
        </w:rPr>
        <w:t xml:space="preserve">　</w:t>
      </w:r>
      <w:r w:rsidR="00D3199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EE0ADC" w:rsidRPr="00DC2686">
        <w:rPr>
          <w:rFonts w:asciiTheme="minorEastAsia" w:hAnsiTheme="minorEastAsia" w:hint="eastAsia"/>
          <w:szCs w:val="21"/>
          <w:u w:val="single"/>
        </w:rPr>
        <w:t xml:space="preserve">　　年　　月　　日</w:t>
      </w:r>
      <w:r w:rsidR="00D31997">
        <w:rPr>
          <w:rFonts w:asciiTheme="minorEastAsia" w:hAnsiTheme="minorEastAsia" w:hint="eastAsia"/>
          <w:szCs w:val="21"/>
          <w:u w:val="single"/>
        </w:rPr>
        <w:t xml:space="preserve">　から　　　</w:t>
      </w:r>
      <w:r w:rsidR="00387051" w:rsidRPr="00DC2686">
        <w:rPr>
          <w:rFonts w:asciiTheme="minorEastAsia" w:hAnsiTheme="minorEastAsia" w:hint="eastAsia"/>
          <w:szCs w:val="21"/>
          <w:u w:val="single"/>
        </w:rPr>
        <w:t xml:space="preserve">　　年　</w:t>
      </w:r>
      <w:r w:rsidR="00D43AC6">
        <w:rPr>
          <w:rFonts w:asciiTheme="minorEastAsia" w:hAnsiTheme="minorEastAsia" w:hint="eastAsia"/>
          <w:szCs w:val="21"/>
          <w:u w:val="single"/>
        </w:rPr>
        <w:t xml:space="preserve">　</w:t>
      </w:r>
      <w:r w:rsidR="00387051" w:rsidRPr="00DC2686">
        <w:rPr>
          <w:rFonts w:asciiTheme="minorEastAsia" w:hAnsiTheme="minorEastAsia" w:hint="eastAsia"/>
          <w:szCs w:val="21"/>
          <w:u w:val="single"/>
        </w:rPr>
        <w:t>月</w:t>
      </w:r>
      <w:r w:rsidR="00D43AC6">
        <w:rPr>
          <w:rFonts w:asciiTheme="minorEastAsia" w:hAnsiTheme="minorEastAsia" w:hint="eastAsia"/>
          <w:szCs w:val="21"/>
          <w:u w:val="single"/>
        </w:rPr>
        <w:t xml:space="preserve">　</w:t>
      </w:r>
      <w:r w:rsidR="00387051" w:rsidRPr="00DC2686">
        <w:rPr>
          <w:rFonts w:asciiTheme="minorEastAsia" w:hAnsiTheme="minorEastAsia" w:hint="eastAsia"/>
          <w:szCs w:val="21"/>
          <w:u w:val="single"/>
        </w:rPr>
        <w:t xml:space="preserve">　日　まで</w:t>
      </w:r>
    </w:p>
    <w:p w:rsidR="00387051" w:rsidRPr="00F05A25" w:rsidRDefault="00387051" w:rsidP="00387051">
      <w:pPr>
        <w:rPr>
          <w:rFonts w:asciiTheme="minorEastAsia" w:hAnsiTheme="minorEastAsia"/>
          <w:szCs w:val="21"/>
        </w:rPr>
      </w:pPr>
    </w:p>
    <w:p w:rsidR="00EE0ADC" w:rsidRDefault="00387051" w:rsidP="00387051">
      <w:pPr>
        <w:ind w:firstLineChars="100" w:firstLine="21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>この工事において</w:t>
      </w:r>
      <w:r w:rsidR="00753C3B">
        <w:rPr>
          <w:rFonts w:asciiTheme="minorEastAsia" w:hAnsiTheme="minorEastAsia" w:hint="eastAsia"/>
          <w:szCs w:val="21"/>
        </w:rPr>
        <w:t>利用した建設リサイクル資材は次のとおりでしたので</w:t>
      </w:r>
      <w:r w:rsidR="00F05A25">
        <w:rPr>
          <w:rFonts w:asciiTheme="minorEastAsia" w:hAnsiTheme="minorEastAsia" w:hint="eastAsia"/>
          <w:szCs w:val="21"/>
        </w:rPr>
        <w:t>報告します。</w:t>
      </w:r>
    </w:p>
    <w:tbl>
      <w:tblPr>
        <w:tblStyle w:val="a3"/>
        <w:tblW w:w="8646" w:type="dxa"/>
        <w:tblInd w:w="250" w:type="dxa"/>
        <w:tblLook w:val="04A0" w:firstRow="1" w:lastRow="0" w:firstColumn="1" w:lastColumn="0" w:noHBand="0" w:noVBand="1"/>
      </w:tblPr>
      <w:tblGrid>
        <w:gridCol w:w="1382"/>
        <w:gridCol w:w="1525"/>
        <w:gridCol w:w="1517"/>
        <w:gridCol w:w="560"/>
        <w:gridCol w:w="2551"/>
        <w:gridCol w:w="1111"/>
      </w:tblGrid>
      <w:tr w:rsidR="00753C3B" w:rsidTr="00AE2F2C">
        <w:tc>
          <w:tcPr>
            <w:tcW w:w="1382" w:type="dxa"/>
            <w:vAlign w:val="center"/>
          </w:tcPr>
          <w:p w:rsidR="00753C3B" w:rsidRDefault="00753C3B" w:rsidP="008266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資材名</w:t>
            </w:r>
          </w:p>
        </w:tc>
        <w:tc>
          <w:tcPr>
            <w:tcW w:w="1525" w:type="dxa"/>
            <w:vAlign w:val="center"/>
          </w:tcPr>
          <w:p w:rsidR="00753C3B" w:rsidRDefault="00753C3B" w:rsidP="008266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規格・寸法等</w:t>
            </w:r>
          </w:p>
        </w:tc>
        <w:tc>
          <w:tcPr>
            <w:tcW w:w="1517" w:type="dxa"/>
            <w:tcBorders>
              <w:right w:val="dashed" w:sz="4" w:space="0" w:color="auto"/>
            </w:tcBorders>
            <w:vAlign w:val="center"/>
          </w:tcPr>
          <w:p w:rsidR="00753C3B" w:rsidRDefault="00753C3B" w:rsidP="008266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vAlign w:val="center"/>
          </w:tcPr>
          <w:p w:rsidR="00753C3B" w:rsidRPr="00753C3B" w:rsidRDefault="00753C3B" w:rsidP="00826650">
            <w:pPr>
              <w:ind w:left="18"/>
              <w:jc w:val="center"/>
              <w:rPr>
                <w:rFonts w:asciiTheme="minorEastAsia" w:hAnsiTheme="minorEastAsia"/>
                <w:w w:val="66"/>
                <w:szCs w:val="21"/>
              </w:rPr>
            </w:pPr>
            <w:r w:rsidRPr="00753C3B">
              <w:rPr>
                <w:rFonts w:asciiTheme="minorEastAsia" w:hAnsiTheme="minorEastAsia" w:hint="eastAsia"/>
                <w:w w:val="66"/>
                <w:szCs w:val="21"/>
              </w:rPr>
              <w:t>単位</w:t>
            </w:r>
          </w:p>
        </w:tc>
        <w:tc>
          <w:tcPr>
            <w:tcW w:w="2551" w:type="dxa"/>
            <w:vAlign w:val="center"/>
          </w:tcPr>
          <w:p w:rsidR="00753C3B" w:rsidRDefault="00753C3B" w:rsidP="008266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利用期間</w:t>
            </w:r>
          </w:p>
        </w:tc>
        <w:tc>
          <w:tcPr>
            <w:tcW w:w="1111" w:type="dxa"/>
            <w:vAlign w:val="center"/>
          </w:tcPr>
          <w:p w:rsidR="00753C3B" w:rsidRDefault="00753C3B" w:rsidP="008266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753C3B" w:rsidTr="00AE2F2C">
        <w:tc>
          <w:tcPr>
            <w:tcW w:w="1382" w:type="dxa"/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7" w:type="dxa"/>
            <w:tcBorders>
              <w:right w:val="dashed" w:sz="4" w:space="0" w:color="auto"/>
            </w:tcBorders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53C3B" w:rsidRDefault="00753C3B" w:rsidP="0082665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:rsidR="00753C3B" w:rsidRDefault="00753C3B" w:rsidP="0082665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日まで</w:t>
            </w:r>
          </w:p>
        </w:tc>
        <w:tc>
          <w:tcPr>
            <w:tcW w:w="1111" w:type="dxa"/>
            <w:vAlign w:val="center"/>
          </w:tcPr>
          <w:p w:rsidR="00753C3B" w:rsidRP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3C3B" w:rsidTr="00AE2F2C">
        <w:tc>
          <w:tcPr>
            <w:tcW w:w="1382" w:type="dxa"/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7" w:type="dxa"/>
            <w:tcBorders>
              <w:right w:val="dashed" w:sz="4" w:space="0" w:color="auto"/>
            </w:tcBorders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53C3B" w:rsidRDefault="00753C3B" w:rsidP="0082665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:rsidR="00753C3B" w:rsidRDefault="00753C3B" w:rsidP="0082665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日まで</w:t>
            </w:r>
          </w:p>
        </w:tc>
        <w:tc>
          <w:tcPr>
            <w:tcW w:w="1111" w:type="dxa"/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3C3B" w:rsidTr="00AE2F2C">
        <w:tc>
          <w:tcPr>
            <w:tcW w:w="1382" w:type="dxa"/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7" w:type="dxa"/>
            <w:tcBorders>
              <w:right w:val="dashed" w:sz="4" w:space="0" w:color="auto"/>
            </w:tcBorders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53C3B" w:rsidRDefault="00753C3B" w:rsidP="0082665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:rsidR="00753C3B" w:rsidRDefault="00753C3B" w:rsidP="0082665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日まで</w:t>
            </w:r>
          </w:p>
        </w:tc>
        <w:tc>
          <w:tcPr>
            <w:tcW w:w="1111" w:type="dxa"/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3C3B" w:rsidTr="00AE2F2C">
        <w:tc>
          <w:tcPr>
            <w:tcW w:w="1382" w:type="dxa"/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7" w:type="dxa"/>
            <w:tcBorders>
              <w:right w:val="dashed" w:sz="4" w:space="0" w:color="auto"/>
            </w:tcBorders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53C3B" w:rsidRDefault="00753C3B" w:rsidP="0082665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:rsidR="00753C3B" w:rsidRDefault="00753C3B" w:rsidP="0082665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日まで</w:t>
            </w:r>
          </w:p>
        </w:tc>
        <w:tc>
          <w:tcPr>
            <w:tcW w:w="1111" w:type="dxa"/>
            <w:vAlign w:val="center"/>
          </w:tcPr>
          <w:p w:rsidR="00753C3B" w:rsidRDefault="00753C3B" w:rsidP="0082665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53C3B" w:rsidRPr="00387051" w:rsidRDefault="00753C3B">
      <w:pPr>
        <w:rPr>
          <w:rFonts w:asciiTheme="minorEastAsia" w:hAnsiTheme="minorEastAsia"/>
          <w:szCs w:val="21"/>
        </w:rPr>
      </w:pPr>
    </w:p>
    <w:p w:rsidR="00EE0ADC" w:rsidRPr="00387051" w:rsidRDefault="00EE0ADC" w:rsidP="00387051">
      <w:pPr>
        <w:ind w:firstLineChars="100" w:firstLine="21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>上記のとおりであることを</w:t>
      </w:r>
      <w:r w:rsidR="00DF31FE">
        <w:rPr>
          <w:rFonts w:asciiTheme="minorEastAsia" w:hAnsiTheme="minorEastAsia" w:hint="eastAsia"/>
          <w:szCs w:val="21"/>
        </w:rPr>
        <w:t>証明</w:t>
      </w:r>
      <w:r w:rsidRPr="00387051">
        <w:rPr>
          <w:rFonts w:asciiTheme="minorEastAsia" w:hAnsiTheme="minorEastAsia" w:hint="eastAsia"/>
          <w:szCs w:val="21"/>
        </w:rPr>
        <w:t>します。</w:t>
      </w:r>
    </w:p>
    <w:p w:rsidR="00EE0ADC" w:rsidRPr="00DF31FE" w:rsidRDefault="00EE0ADC">
      <w:pPr>
        <w:rPr>
          <w:rFonts w:asciiTheme="minorEastAsia" w:hAnsiTheme="minorEastAsia"/>
          <w:szCs w:val="21"/>
        </w:rPr>
      </w:pPr>
    </w:p>
    <w:p w:rsidR="00EE0ADC" w:rsidRDefault="00EE0ADC">
      <w:pPr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　</w:t>
      </w:r>
      <w:r w:rsidR="00387051" w:rsidRPr="00387051">
        <w:rPr>
          <w:rFonts w:asciiTheme="minorEastAsia" w:hAnsiTheme="minorEastAsia" w:hint="eastAsia"/>
          <w:szCs w:val="21"/>
        </w:rPr>
        <w:t xml:space="preserve">　</w:t>
      </w:r>
      <w:r w:rsidR="005D207A">
        <w:rPr>
          <w:rFonts w:asciiTheme="minorEastAsia" w:hAnsiTheme="minorEastAsia" w:hint="eastAsia"/>
          <w:szCs w:val="21"/>
        </w:rPr>
        <w:t xml:space="preserve">　　</w:t>
      </w:r>
      <w:r w:rsidR="00387051" w:rsidRPr="00387051">
        <w:rPr>
          <w:rFonts w:asciiTheme="minorEastAsia" w:hAnsiTheme="minorEastAsia" w:hint="eastAsia"/>
          <w:szCs w:val="21"/>
        </w:rPr>
        <w:t xml:space="preserve">　　</w:t>
      </w:r>
      <w:r w:rsidRPr="00387051">
        <w:rPr>
          <w:rFonts w:asciiTheme="minorEastAsia" w:hAnsiTheme="minorEastAsia" w:hint="eastAsia"/>
          <w:szCs w:val="21"/>
        </w:rPr>
        <w:t>年</w:t>
      </w:r>
      <w:r w:rsidR="00387051" w:rsidRPr="00387051">
        <w:rPr>
          <w:rFonts w:asciiTheme="minorEastAsia" w:hAnsiTheme="minorEastAsia" w:hint="eastAsia"/>
          <w:szCs w:val="21"/>
        </w:rPr>
        <w:t xml:space="preserve">　　</w:t>
      </w:r>
      <w:r w:rsidRPr="00387051">
        <w:rPr>
          <w:rFonts w:asciiTheme="minorEastAsia" w:hAnsiTheme="minorEastAsia" w:hint="eastAsia"/>
          <w:szCs w:val="21"/>
        </w:rPr>
        <w:t>月</w:t>
      </w:r>
      <w:r w:rsidR="00387051" w:rsidRPr="00387051">
        <w:rPr>
          <w:rFonts w:asciiTheme="minorEastAsia" w:hAnsiTheme="minorEastAsia" w:hint="eastAsia"/>
          <w:szCs w:val="21"/>
        </w:rPr>
        <w:t xml:space="preserve">　　</w:t>
      </w:r>
      <w:r w:rsidRPr="00387051">
        <w:rPr>
          <w:rFonts w:asciiTheme="minorEastAsia" w:hAnsiTheme="minorEastAsia" w:hint="eastAsia"/>
          <w:szCs w:val="21"/>
        </w:rPr>
        <w:t>日</w:t>
      </w:r>
    </w:p>
    <w:p w:rsidR="00517A98" w:rsidRPr="00387051" w:rsidRDefault="00517A98">
      <w:pPr>
        <w:rPr>
          <w:rFonts w:asciiTheme="minorEastAsia" w:hAnsiTheme="minorEastAsia"/>
          <w:szCs w:val="21"/>
        </w:rPr>
      </w:pPr>
    </w:p>
    <w:p w:rsidR="00EE0ADC" w:rsidRPr="00387051" w:rsidRDefault="00EE0ADC" w:rsidP="00DF31FE">
      <w:pPr>
        <w:ind w:firstLineChars="1400" w:firstLine="294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　</w:t>
      </w:r>
      <w:r w:rsidR="00DF31FE">
        <w:rPr>
          <w:rFonts w:asciiTheme="minorEastAsia" w:hAnsiTheme="minorEastAsia" w:hint="eastAsia"/>
          <w:szCs w:val="21"/>
        </w:rPr>
        <w:t xml:space="preserve">　　　　</w:t>
      </w:r>
      <w:r w:rsidR="00DF31FE" w:rsidRPr="006D1AFB">
        <w:rPr>
          <w:rFonts w:asciiTheme="minorEastAsia" w:hAnsiTheme="minorEastAsia" w:hint="eastAsia"/>
          <w:szCs w:val="21"/>
        </w:rPr>
        <w:t xml:space="preserve">　</w:t>
      </w:r>
      <w:r w:rsidR="006D1AFB" w:rsidRPr="006D1AFB">
        <w:rPr>
          <w:rFonts w:asciiTheme="minorEastAsia" w:hAnsiTheme="minorEastAsia" w:hint="eastAsia"/>
          <w:szCs w:val="21"/>
          <w:u w:val="single"/>
        </w:rPr>
        <w:t xml:space="preserve">指定工場　</w:t>
      </w:r>
      <w:r w:rsidR="00DF31FE">
        <w:rPr>
          <w:rFonts w:asciiTheme="minorEastAsia" w:hAnsiTheme="minorEastAsia" w:hint="eastAsia"/>
          <w:szCs w:val="21"/>
          <w:u w:val="single"/>
        </w:rPr>
        <w:t>住所</w:t>
      </w:r>
      <w:r w:rsidR="00DC2686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DF31FE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DC2686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DC2686" w:rsidRPr="00DC2686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DF31FE" w:rsidRDefault="00EE0ADC">
      <w:pPr>
        <w:rPr>
          <w:rFonts w:asciiTheme="minorEastAsia" w:hAnsiTheme="minorEastAsia"/>
          <w:szCs w:val="21"/>
          <w:u w:val="single"/>
        </w:rPr>
      </w:pPr>
      <w:r w:rsidRPr="00387051">
        <w:rPr>
          <w:rFonts w:asciiTheme="minorEastAsia" w:hAnsiTheme="minorEastAsia" w:hint="eastAsia"/>
          <w:szCs w:val="21"/>
        </w:rPr>
        <w:t xml:space="preserve">　　　　　　　　</w:t>
      </w:r>
      <w:r w:rsidR="00DF31FE">
        <w:rPr>
          <w:rFonts w:asciiTheme="minorEastAsia" w:hAnsiTheme="minorEastAsia" w:hint="eastAsia"/>
          <w:szCs w:val="21"/>
        </w:rPr>
        <w:t xml:space="preserve">　　　　　　　　　　　　</w:t>
      </w:r>
      <w:r w:rsidR="00DF31FE">
        <w:rPr>
          <w:rFonts w:asciiTheme="minorEastAsia" w:hAnsiTheme="minorEastAsia" w:hint="eastAsia"/>
          <w:szCs w:val="21"/>
          <w:u w:val="single"/>
        </w:rPr>
        <w:t>指定工場</w:t>
      </w:r>
      <w:r w:rsidR="006D1AFB">
        <w:rPr>
          <w:rFonts w:asciiTheme="minorEastAsia" w:hAnsiTheme="minorEastAsia" w:hint="eastAsia"/>
          <w:szCs w:val="21"/>
          <w:u w:val="single"/>
        </w:rPr>
        <w:t>名</w:t>
      </w:r>
      <w:r w:rsidR="00DF31FE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DC2686" w:rsidRDefault="00DF31FE" w:rsidP="00DF31FE">
      <w:pPr>
        <w:ind w:firstLineChars="2000" w:firstLine="420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品質管理者</w:t>
      </w:r>
      <w:r w:rsidR="00387051" w:rsidRPr="00DC2686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DC268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87051" w:rsidRPr="00DC2686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EE0ADC" w:rsidRPr="00DC2686">
        <w:rPr>
          <w:rFonts w:asciiTheme="minorEastAsia" w:hAnsiTheme="minorEastAsia" w:hint="eastAsia"/>
          <w:szCs w:val="21"/>
          <w:u w:val="single"/>
        </w:rPr>
        <w:t xml:space="preserve">　</w:t>
      </w:r>
      <w:r w:rsidR="00DF011F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0" w:name="_GoBack"/>
      <w:bookmarkEnd w:id="0"/>
    </w:p>
    <w:sectPr w:rsidR="00DC2686" w:rsidSect="00F05A25">
      <w:pgSz w:w="11906" w:h="16838" w:code="9"/>
      <w:pgMar w:top="1134" w:right="1531" w:bottom="964" w:left="153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63" w:rsidRDefault="009E6563" w:rsidP="006D1AFB">
      <w:r>
        <w:separator/>
      </w:r>
    </w:p>
  </w:endnote>
  <w:endnote w:type="continuationSeparator" w:id="0">
    <w:p w:rsidR="009E6563" w:rsidRDefault="009E6563" w:rsidP="006D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63" w:rsidRDefault="009E6563" w:rsidP="006D1AFB">
      <w:r>
        <w:separator/>
      </w:r>
    </w:p>
  </w:footnote>
  <w:footnote w:type="continuationSeparator" w:id="0">
    <w:p w:rsidR="009E6563" w:rsidRDefault="009E6563" w:rsidP="006D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DC"/>
    <w:rsid w:val="00025F7C"/>
    <w:rsid w:val="00291C76"/>
    <w:rsid w:val="00387051"/>
    <w:rsid w:val="00517A98"/>
    <w:rsid w:val="00540869"/>
    <w:rsid w:val="005D207A"/>
    <w:rsid w:val="00602F3D"/>
    <w:rsid w:val="006D1AFB"/>
    <w:rsid w:val="006E6878"/>
    <w:rsid w:val="00753C3B"/>
    <w:rsid w:val="007C5B05"/>
    <w:rsid w:val="00826650"/>
    <w:rsid w:val="009829B3"/>
    <w:rsid w:val="009E6563"/>
    <w:rsid w:val="00A75207"/>
    <w:rsid w:val="00AE2F2C"/>
    <w:rsid w:val="00BD2B39"/>
    <w:rsid w:val="00C235DE"/>
    <w:rsid w:val="00D31997"/>
    <w:rsid w:val="00D43AC6"/>
    <w:rsid w:val="00DC2686"/>
    <w:rsid w:val="00DF011F"/>
    <w:rsid w:val="00DF2729"/>
    <w:rsid w:val="00DF31FE"/>
    <w:rsid w:val="00EE0ADC"/>
    <w:rsid w:val="00F05A25"/>
    <w:rsid w:val="00F5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78B471-DD4A-4F4B-B698-C3B5FA5D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AFB"/>
  </w:style>
  <w:style w:type="paragraph" w:styleId="a6">
    <w:name w:val="footer"/>
    <w:basedOn w:val="a"/>
    <w:link w:val="a7"/>
    <w:uiPriority w:val="99"/>
    <w:unhideWhenUsed/>
    <w:rsid w:val="006D1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正則</dc:creator>
  <cp:lastModifiedBy>中村　祐麻</cp:lastModifiedBy>
  <cp:revision>5</cp:revision>
  <dcterms:created xsi:type="dcterms:W3CDTF">2021-05-31T23:51:00Z</dcterms:created>
  <dcterms:modified xsi:type="dcterms:W3CDTF">2021-06-01T06:55:00Z</dcterms:modified>
</cp:coreProperties>
</file>