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46DB0" w14:textId="5CA6020B" w:rsidR="00481F11" w:rsidRDefault="00577A6F" w:rsidP="00481F11">
      <w:pPr>
        <w:pStyle w:val="a5"/>
      </w:pPr>
      <w:r w:rsidRPr="00577A6F">
        <w:rPr>
          <w:rFonts w:hint="eastAsia"/>
        </w:rPr>
        <w:t>伊勢原市ガバメントクラウド接続及び単独利用機能の導入・運用保守業務委託</w:t>
      </w:r>
      <w:r>
        <w:br/>
      </w:r>
      <w:r w:rsidR="00871870">
        <w:rPr>
          <w:rFonts w:hint="eastAsia"/>
        </w:rPr>
        <w:t>提案書</w:t>
      </w:r>
      <w:r w:rsidRPr="00577A6F">
        <w:rPr>
          <w:rFonts w:hint="eastAsia"/>
        </w:rPr>
        <w:t>評価項目表及び評価基準</w:t>
      </w:r>
    </w:p>
    <w:tbl>
      <w:tblPr>
        <w:tblW w:w="8894" w:type="dxa"/>
        <w:tblCellMar>
          <w:left w:w="99" w:type="dxa"/>
          <w:right w:w="99" w:type="dxa"/>
        </w:tblCellMar>
        <w:tblLook w:val="04A0" w:firstRow="1" w:lastRow="0" w:firstColumn="1" w:lastColumn="0" w:noHBand="0" w:noVBand="1"/>
      </w:tblPr>
      <w:tblGrid>
        <w:gridCol w:w="418"/>
        <w:gridCol w:w="1557"/>
        <w:gridCol w:w="3402"/>
        <w:gridCol w:w="2835"/>
        <w:gridCol w:w="682"/>
      </w:tblGrid>
      <w:tr w:rsidR="00577A6F" w:rsidRPr="00577A6F" w14:paraId="12D8531D" w14:textId="77777777" w:rsidTr="00DC630F">
        <w:trPr>
          <w:trHeight w:val="270"/>
          <w:tblHeader/>
        </w:trPr>
        <w:tc>
          <w:tcPr>
            <w:tcW w:w="197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7F7DE2D" w14:textId="77777777" w:rsidR="00577A6F" w:rsidRPr="00577A6F" w:rsidRDefault="00577A6F" w:rsidP="00577A6F">
            <w:pPr>
              <w:spacing w:line="280" w:lineRule="exact"/>
              <w:jc w:val="center"/>
            </w:pPr>
            <w:r w:rsidRPr="00577A6F">
              <w:rPr>
                <w:rFonts w:hint="eastAsia"/>
              </w:rPr>
              <w:t>提案書目次</w:t>
            </w:r>
          </w:p>
        </w:tc>
        <w:tc>
          <w:tcPr>
            <w:tcW w:w="3402" w:type="dxa"/>
            <w:tcBorders>
              <w:top w:val="single" w:sz="8" w:space="0" w:color="auto"/>
              <w:left w:val="nil"/>
              <w:bottom w:val="single" w:sz="8" w:space="0" w:color="auto"/>
              <w:right w:val="single" w:sz="8" w:space="0" w:color="000000"/>
            </w:tcBorders>
            <w:shd w:val="clear" w:color="auto" w:fill="auto"/>
            <w:noWrap/>
            <w:vAlign w:val="center"/>
            <w:hideMark/>
          </w:tcPr>
          <w:p w14:paraId="3B134442" w14:textId="77777777" w:rsidR="00577A6F" w:rsidRPr="00577A6F" w:rsidRDefault="00577A6F" w:rsidP="00577A6F">
            <w:pPr>
              <w:spacing w:line="280" w:lineRule="exact"/>
              <w:jc w:val="center"/>
            </w:pPr>
            <w:r w:rsidRPr="00577A6F">
              <w:rPr>
                <w:rFonts w:hint="eastAsia"/>
              </w:rPr>
              <w:t>記載依頼事項</w:t>
            </w:r>
          </w:p>
        </w:tc>
        <w:tc>
          <w:tcPr>
            <w:tcW w:w="2835" w:type="dxa"/>
            <w:tcBorders>
              <w:top w:val="single" w:sz="8" w:space="0" w:color="auto"/>
              <w:left w:val="nil"/>
              <w:bottom w:val="single" w:sz="8" w:space="0" w:color="auto"/>
              <w:right w:val="single" w:sz="8" w:space="0" w:color="auto"/>
            </w:tcBorders>
            <w:shd w:val="clear" w:color="auto" w:fill="auto"/>
            <w:noWrap/>
            <w:vAlign w:val="center"/>
            <w:hideMark/>
          </w:tcPr>
          <w:p w14:paraId="6D2E5EA2" w14:textId="77777777" w:rsidR="00577A6F" w:rsidRPr="00577A6F" w:rsidRDefault="00577A6F" w:rsidP="00577A6F">
            <w:pPr>
              <w:spacing w:line="280" w:lineRule="exact"/>
              <w:jc w:val="center"/>
            </w:pPr>
            <w:r w:rsidRPr="00577A6F">
              <w:rPr>
                <w:rFonts w:hint="eastAsia"/>
              </w:rPr>
              <w:t>評価基準</w:t>
            </w:r>
          </w:p>
        </w:tc>
        <w:tc>
          <w:tcPr>
            <w:tcW w:w="682" w:type="dxa"/>
            <w:tcBorders>
              <w:top w:val="single" w:sz="8" w:space="0" w:color="auto"/>
              <w:left w:val="nil"/>
              <w:bottom w:val="single" w:sz="8" w:space="0" w:color="auto"/>
              <w:right w:val="single" w:sz="8" w:space="0" w:color="auto"/>
            </w:tcBorders>
            <w:shd w:val="clear" w:color="auto" w:fill="auto"/>
            <w:noWrap/>
            <w:vAlign w:val="center"/>
            <w:hideMark/>
          </w:tcPr>
          <w:p w14:paraId="26F151B5" w14:textId="77777777" w:rsidR="00577A6F" w:rsidRPr="00577A6F" w:rsidRDefault="00577A6F" w:rsidP="00577A6F">
            <w:pPr>
              <w:spacing w:line="280" w:lineRule="exact"/>
              <w:jc w:val="center"/>
            </w:pPr>
            <w:r w:rsidRPr="00577A6F">
              <w:rPr>
                <w:rFonts w:hint="eastAsia"/>
              </w:rPr>
              <w:t>配点</w:t>
            </w:r>
          </w:p>
        </w:tc>
      </w:tr>
      <w:tr w:rsidR="00577A6F" w:rsidRPr="00577A6F" w14:paraId="695FC6A5" w14:textId="77777777" w:rsidTr="00DC630F">
        <w:trPr>
          <w:trHeight w:val="270"/>
        </w:trPr>
        <w:tc>
          <w:tcPr>
            <w:tcW w:w="8894"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0FF94885" w14:textId="77777777" w:rsidR="00577A6F" w:rsidRPr="00577A6F" w:rsidRDefault="00577A6F" w:rsidP="00577A6F">
            <w:pPr>
              <w:spacing w:line="280" w:lineRule="exact"/>
            </w:pPr>
            <w:r w:rsidRPr="00577A6F">
              <w:rPr>
                <w:rFonts w:hint="eastAsia"/>
              </w:rPr>
              <w:t>1仕様理解と対応方針</w:t>
            </w:r>
          </w:p>
        </w:tc>
      </w:tr>
      <w:tr w:rsidR="00577A6F" w:rsidRPr="00577A6F" w14:paraId="33322695" w14:textId="77777777" w:rsidTr="00DC630F">
        <w:trPr>
          <w:trHeight w:val="1790"/>
        </w:trPr>
        <w:tc>
          <w:tcPr>
            <w:tcW w:w="418" w:type="dxa"/>
            <w:tcBorders>
              <w:top w:val="nil"/>
              <w:left w:val="single" w:sz="8" w:space="0" w:color="auto"/>
              <w:bottom w:val="single" w:sz="8" w:space="0" w:color="auto"/>
              <w:right w:val="single" w:sz="8" w:space="0" w:color="auto"/>
            </w:tcBorders>
            <w:shd w:val="clear" w:color="auto" w:fill="auto"/>
            <w:noWrap/>
            <w:vAlign w:val="center"/>
            <w:hideMark/>
          </w:tcPr>
          <w:p w14:paraId="1A5487DA" w14:textId="77777777" w:rsidR="00577A6F" w:rsidRPr="00577A6F" w:rsidRDefault="00577A6F" w:rsidP="00577A6F">
            <w:pPr>
              <w:spacing w:line="280" w:lineRule="exact"/>
            </w:pPr>
            <w:r w:rsidRPr="00577A6F">
              <w:rPr>
                <w:rFonts w:hint="eastAsia"/>
              </w:rPr>
              <w:t>①</w:t>
            </w:r>
          </w:p>
        </w:tc>
        <w:tc>
          <w:tcPr>
            <w:tcW w:w="1557" w:type="dxa"/>
            <w:tcBorders>
              <w:top w:val="nil"/>
              <w:left w:val="nil"/>
              <w:bottom w:val="single" w:sz="8" w:space="0" w:color="auto"/>
              <w:right w:val="single" w:sz="8" w:space="0" w:color="auto"/>
            </w:tcBorders>
            <w:shd w:val="clear" w:color="auto" w:fill="auto"/>
            <w:noWrap/>
            <w:vAlign w:val="center"/>
            <w:hideMark/>
          </w:tcPr>
          <w:p w14:paraId="37EC7CDA" w14:textId="77777777" w:rsidR="00577A6F" w:rsidRPr="00577A6F" w:rsidRDefault="00577A6F" w:rsidP="00577A6F">
            <w:pPr>
              <w:spacing w:line="280" w:lineRule="exact"/>
              <w:rPr>
                <w:rFonts w:ascii="ＭＳ 明朝" w:eastAsia="ＭＳ 明朝" w:hAnsi="ＭＳ 明朝"/>
              </w:rPr>
            </w:pPr>
            <w:r w:rsidRPr="00577A6F">
              <w:rPr>
                <w:rFonts w:ascii="ＭＳ 明朝" w:eastAsia="ＭＳ 明朝" w:hAnsi="ＭＳ 明朝" w:hint="eastAsia"/>
              </w:rPr>
              <w:t>仕様書の理解</w:t>
            </w:r>
          </w:p>
        </w:tc>
        <w:tc>
          <w:tcPr>
            <w:tcW w:w="3402" w:type="dxa"/>
            <w:tcBorders>
              <w:top w:val="single" w:sz="8" w:space="0" w:color="auto"/>
              <w:left w:val="nil"/>
              <w:bottom w:val="single" w:sz="8" w:space="0" w:color="auto"/>
              <w:right w:val="single" w:sz="8" w:space="0" w:color="000000"/>
            </w:tcBorders>
            <w:shd w:val="clear" w:color="auto" w:fill="auto"/>
            <w:hideMark/>
          </w:tcPr>
          <w:p w14:paraId="067E9C0D" w14:textId="77777777" w:rsidR="00577A6F" w:rsidRPr="00577A6F" w:rsidRDefault="00577A6F" w:rsidP="00577A6F">
            <w:pPr>
              <w:pStyle w:val="a4"/>
            </w:pPr>
            <w:r w:rsidRPr="00577A6F">
              <w:rPr>
                <w:rFonts w:hint="eastAsia"/>
              </w:rPr>
              <w:t>・調達仕様書を確認し、ガバメントクラウド接続及び共通機能の目的について記述すること</w:t>
            </w:r>
          </w:p>
        </w:tc>
        <w:tc>
          <w:tcPr>
            <w:tcW w:w="2835" w:type="dxa"/>
            <w:tcBorders>
              <w:top w:val="nil"/>
              <w:left w:val="nil"/>
              <w:bottom w:val="single" w:sz="8" w:space="0" w:color="auto"/>
              <w:right w:val="single" w:sz="8" w:space="0" w:color="auto"/>
            </w:tcBorders>
            <w:shd w:val="clear" w:color="auto" w:fill="auto"/>
            <w:hideMark/>
          </w:tcPr>
          <w:p w14:paraId="423564EE" w14:textId="48618237" w:rsidR="00577A6F" w:rsidRPr="00577A6F" w:rsidRDefault="00577A6F" w:rsidP="00577A6F">
            <w:pPr>
              <w:pStyle w:val="a4"/>
            </w:pPr>
            <w:r w:rsidRPr="00577A6F">
              <w:rPr>
                <w:rFonts w:hint="eastAsia"/>
              </w:rPr>
              <w:t>・</w:t>
            </w:r>
            <w:r>
              <w:rPr>
                <w:rFonts w:hint="eastAsia"/>
              </w:rPr>
              <w:t>本事業の</w:t>
            </w:r>
            <w:r w:rsidRPr="00577A6F">
              <w:rPr>
                <w:rFonts w:hint="eastAsia"/>
              </w:rPr>
              <w:t>目的を正しく理解しているか ・想定されている課題は適切であるか</w:t>
            </w:r>
            <w:r w:rsidR="00A86899">
              <w:rPr>
                <w:rFonts w:hint="eastAsia"/>
              </w:rPr>
              <w:t>【重要項目】</w:t>
            </w:r>
          </w:p>
        </w:tc>
        <w:tc>
          <w:tcPr>
            <w:tcW w:w="68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6DDFDF" w14:textId="1A3DE8FA" w:rsidR="00577A6F" w:rsidRPr="00577A6F" w:rsidRDefault="00DC630F" w:rsidP="00577A6F">
            <w:pPr>
              <w:spacing w:line="280" w:lineRule="exact"/>
              <w:rPr>
                <w:rFonts w:ascii="ＭＳ 明朝" w:eastAsia="ＭＳ 明朝" w:hAnsi="ＭＳ 明朝"/>
              </w:rPr>
            </w:pPr>
            <w:r>
              <w:rPr>
                <w:rFonts w:ascii="ＭＳ 明朝" w:eastAsia="ＭＳ 明朝" w:hAnsi="ＭＳ 明朝"/>
              </w:rPr>
              <w:t>2</w:t>
            </w:r>
            <w:r w:rsidR="00577A6F" w:rsidRPr="00577A6F">
              <w:rPr>
                <w:rFonts w:ascii="ＭＳ 明朝" w:eastAsia="ＭＳ 明朝" w:hAnsi="ＭＳ 明朝" w:hint="eastAsia"/>
              </w:rPr>
              <w:t>0</w:t>
            </w:r>
          </w:p>
        </w:tc>
      </w:tr>
      <w:tr w:rsidR="00577A6F" w:rsidRPr="00577A6F" w14:paraId="1A61E7F6" w14:textId="77777777" w:rsidTr="00DC630F">
        <w:trPr>
          <w:trHeight w:val="4470"/>
        </w:trPr>
        <w:tc>
          <w:tcPr>
            <w:tcW w:w="418" w:type="dxa"/>
            <w:tcBorders>
              <w:top w:val="nil"/>
              <w:left w:val="single" w:sz="8" w:space="0" w:color="auto"/>
              <w:bottom w:val="single" w:sz="8" w:space="0" w:color="auto"/>
              <w:right w:val="single" w:sz="8" w:space="0" w:color="auto"/>
            </w:tcBorders>
            <w:shd w:val="clear" w:color="auto" w:fill="auto"/>
            <w:noWrap/>
            <w:vAlign w:val="center"/>
            <w:hideMark/>
          </w:tcPr>
          <w:p w14:paraId="25FF014A" w14:textId="77777777" w:rsidR="00577A6F" w:rsidRPr="00577A6F" w:rsidRDefault="00577A6F" w:rsidP="00577A6F">
            <w:pPr>
              <w:spacing w:line="280" w:lineRule="exact"/>
            </w:pPr>
            <w:r w:rsidRPr="00577A6F">
              <w:rPr>
                <w:rFonts w:hint="eastAsia"/>
              </w:rPr>
              <w:t>②</w:t>
            </w:r>
          </w:p>
        </w:tc>
        <w:tc>
          <w:tcPr>
            <w:tcW w:w="1557" w:type="dxa"/>
            <w:tcBorders>
              <w:top w:val="nil"/>
              <w:left w:val="nil"/>
              <w:bottom w:val="single" w:sz="8" w:space="0" w:color="auto"/>
              <w:right w:val="single" w:sz="8" w:space="0" w:color="auto"/>
            </w:tcBorders>
            <w:shd w:val="clear" w:color="auto" w:fill="auto"/>
            <w:noWrap/>
            <w:vAlign w:val="center"/>
            <w:hideMark/>
          </w:tcPr>
          <w:p w14:paraId="42E14195" w14:textId="77777777" w:rsidR="00577A6F" w:rsidRPr="00577A6F" w:rsidRDefault="00577A6F" w:rsidP="00577A6F">
            <w:pPr>
              <w:spacing w:line="280" w:lineRule="exact"/>
              <w:rPr>
                <w:rFonts w:ascii="ＭＳ 明朝" w:eastAsia="ＭＳ 明朝" w:hAnsi="ＭＳ 明朝"/>
              </w:rPr>
            </w:pPr>
            <w:r w:rsidRPr="00577A6F">
              <w:rPr>
                <w:rFonts w:ascii="ＭＳ 明朝" w:eastAsia="ＭＳ 明朝" w:hAnsi="ＭＳ 明朝" w:hint="eastAsia"/>
              </w:rPr>
              <w:t>対応方針</w:t>
            </w:r>
          </w:p>
        </w:tc>
        <w:tc>
          <w:tcPr>
            <w:tcW w:w="3402" w:type="dxa"/>
            <w:tcBorders>
              <w:top w:val="single" w:sz="8" w:space="0" w:color="auto"/>
              <w:left w:val="nil"/>
              <w:bottom w:val="single" w:sz="8" w:space="0" w:color="auto"/>
              <w:right w:val="single" w:sz="8" w:space="0" w:color="000000"/>
            </w:tcBorders>
            <w:shd w:val="clear" w:color="auto" w:fill="auto"/>
            <w:hideMark/>
          </w:tcPr>
          <w:p w14:paraId="01119A2A" w14:textId="77777777" w:rsidR="00577A6F" w:rsidRDefault="00577A6F" w:rsidP="00577A6F">
            <w:pPr>
              <w:pStyle w:val="a4"/>
            </w:pPr>
            <w:r w:rsidRPr="00577A6F">
              <w:rPr>
                <w:rFonts w:hint="eastAsia"/>
              </w:rPr>
              <w:t>・ガバメントクラウドの構成についてイメージ図等を用いて記述し、本業務における導入範囲を明確にすること</w:t>
            </w:r>
          </w:p>
          <w:p w14:paraId="41675419" w14:textId="1B53F84E" w:rsidR="00577A6F" w:rsidRDefault="00577A6F" w:rsidP="00577A6F">
            <w:pPr>
              <w:pStyle w:val="a4"/>
            </w:pPr>
            <w:r w:rsidRPr="00577A6F">
              <w:rPr>
                <w:rFonts w:hint="eastAsia"/>
              </w:rPr>
              <w:t>・提案内容の概要（全体構成、特徴、適用範囲等）及び推奨理由について記述すること</w:t>
            </w:r>
          </w:p>
          <w:p w14:paraId="569DD8D4" w14:textId="341209BE" w:rsidR="00577A6F" w:rsidRPr="00577A6F" w:rsidRDefault="00577A6F" w:rsidP="00577A6F">
            <w:pPr>
              <w:pStyle w:val="a4"/>
            </w:pPr>
            <w:r w:rsidRPr="00577A6F">
              <w:rPr>
                <w:rFonts w:hint="eastAsia"/>
              </w:rPr>
              <w:t>・想定される課題、問題点がある場合には、提案システムでの解決方法・実現方法等を記述すること</w:t>
            </w:r>
          </w:p>
        </w:tc>
        <w:tc>
          <w:tcPr>
            <w:tcW w:w="2835" w:type="dxa"/>
            <w:tcBorders>
              <w:top w:val="nil"/>
              <w:left w:val="nil"/>
              <w:bottom w:val="single" w:sz="8" w:space="0" w:color="auto"/>
              <w:right w:val="single" w:sz="8" w:space="0" w:color="auto"/>
            </w:tcBorders>
            <w:shd w:val="clear" w:color="auto" w:fill="auto"/>
            <w:hideMark/>
          </w:tcPr>
          <w:p w14:paraId="60DD2D13" w14:textId="58AFBD0B" w:rsidR="00A86899" w:rsidRDefault="00577A6F" w:rsidP="00577A6F">
            <w:pPr>
              <w:pStyle w:val="a4"/>
            </w:pPr>
            <w:r w:rsidRPr="00577A6F">
              <w:rPr>
                <w:rFonts w:hint="eastAsia"/>
              </w:rPr>
              <w:t>・提案される機能・運用方法に不足がないか</w:t>
            </w:r>
            <w:r w:rsidR="00A86899">
              <w:rPr>
                <w:rFonts w:hint="eastAsia"/>
              </w:rPr>
              <w:t>【重要項目】</w:t>
            </w:r>
          </w:p>
          <w:p w14:paraId="009425D8" w14:textId="31385208" w:rsidR="00577A6F" w:rsidRPr="00577A6F" w:rsidRDefault="00577A6F" w:rsidP="00577A6F">
            <w:pPr>
              <w:pStyle w:val="a4"/>
            </w:pPr>
            <w:r w:rsidRPr="00577A6F">
              <w:rPr>
                <w:rFonts w:hint="eastAsia"/>
              </w:rPr>
              <w:t>・システムの全体像や各課題の解決順序や手法が、具体的に記述されているか(提供機能と実現手順)</w:t>
            </w:r>
          </w:p>
        </w:tc>
        <w:tc>
          <w:tcPr>
            <w:tcW w:w="682" w:type="dxa"/>
            <w:vMerge/>
            <w:tcBorders>
              <w:top w:val="nil"/>
              <w:left w:val="single" w:sz="8" w:space="0" w:color="auto"/>
              <w:bottom w:val="single" w:sz="8" w:space="0" w:color="000000"/>
              <w:right w:val="single" w:sz="8" w:space="0" w:color="auto"/>
            </w:tcBorders>
            <w:vAlign w:val="center"/>
            <w:hideMark/>
          </w:tcPr>
          <w:p w14:paraId="4E7C875D" w14:textId="77777777" w:rsidR="00577A6F" w:rsidRPr="00577A6F" w:rsidRDefault="00577A6F" w:rsidP="00577A6F">
            <w:pPr>
              <w:spacing w:line="280" w:lineRule="exact"/>
              <w:rPr>
                <w:rFonts w:ascii="ＭＳ 明朝" w:eastAsia="ＭＳ 明朝" w:hAnsi="ＭＳ 明朝"/>
              </w:rPr>
            </w:pPr>
          </w:p>
        </w:tc>
      </w:tr>
      <w:tr w:rsidR="00577A6F" w:rsidRPr="00577A6F" w14:paraId="2EAD2281" w14:textId="77777777" w:rsidTr="00DC630F">
        <w:trPr>
          <w:trHeight w:val="270"/>
        </w:trPr>
        <w:tc>
          <w:tcPr>
            <w:tcW w:w="8894"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390C79E5" w14:textId="77777777" w:rsidR="00577A6F" w:rsidRPr="00577A6F" w:rsidRDefault="00577A6F" w:rsidP="00577A6F">
            <w:pPr>
              <w:spacing w:line="280" w:lineRule="exact"/>
            </w:pPr>
            <w:r w:rsidRPr="00577A6F">
              <w:rPr>
                <w:rFonts w:hint="eastAsia"/>
              </w:rPr>
              <w:t>2スケジュール</w:t>
            </w:r>
          </w:p>
        </w:tc>
      </w:tr>
      <w:tr w:rsidR="00577A6F" w:rsidRPr="00577A6F" w14:paraId="46966E20" w14:textId="77777777" w:rsidTr="00DC630F">
        <w:trPr>
          <w:trHeight w:val="5469"/>
        </w:trPr>
        <w:tc>
          <w:tcPr>
            <w:tcW w:w="418" w:type="dxa"/>
            <w:tcBorders>
              <w:top w:val="nil"/>
              <w:left w:val="single" w:sz="8" w:space="0" w:color="auto"/>
              <w:bottom w:val="single" w:sz="8" w:space="0" w:color="auto"/>
              <w:right w:val="single" w:sz="8" w:space="0" w:color="auto"/>
            </w:tcBorders>
            <w:shd w:val="clear" w:color="auto" w:fill="auto"/>
            <w:noWrap/>
            <w:vAlign w:val="center"/>
            <w:hideMark/>
          </w:tcPr>
          <w:p w14:paraId="4311804F" w14:textId="77777777" w:rsidR="00577A6F" w:rsidRPr="00577A6F" w:rsidRDefault="00577A6F" w:rsidP="00577A6F">
            <w:pPr>
              <w:spacing w:line="280" w:lineRule="exact"/>
            </w:pPr>
            <w:r w:rsidRPr="00577A6F">
              <w:rPr>
                <w:rFonts w:hint="eastAsia"/>
              </w:rPr>
              <w:t>①</w:t>
            </w:r>
          </w:p>
        </w:tc>
        <w:tc>
          <w:tcPr>
            <w:tcW w:w="1557" w:type="dxa"/>
            <w:tcBorders>
              <w:top w:val="nil"/>
              <w:left w:val="nil"/>
              <w:bottom w:val="single" w:sz="8" w:space="0" w:color="auto"/>
              <w:right w:val="single" w:sz="8" w:space="0" w:color="auto"/>
            </w:tcBorders>
            <w:shd w:val="clear" w:color="auto" w:fill="auto"/>
            <w:noWrap/>
            <w:vAlign w:val="center"/>
            <w:hideMark/>
          </w:tcPr>
          <w:p w14:paraId="1174418D" w14:textId="77777777" w:rsidR="00577A6F" w:rsidRPr="00577A6F" w:rsidRDefault="00577A6F" w:rsidP="00577A6F">
            <w:pPr>
              <w:spacing w:line="280" w:lineRule="exact"/>
              <w:rPr>
                <w:rFonts w:ascii="ＭＳ 明朝" w:eastAsia="ＭＳ 明朝" w:hAnsi="ＭＳ 明朝"/>
              </w:rPr>
            </w:pPr>
            <w:r w:rsidRPr="00577A6F">
              <w:rPr>
                <w:rFonts w:ascii="ＭＳ 明朝" w:eastAsia="ＭＳ 明朝" w:hAnsi="ＭＳ 明朝" w:hint="eastAsia"/>
              </w:rPr>
              <w:t>スケジュール案</w:t>
            </w:r>
          </w:p>
        </w:tc>
        <w:tc>
          <w:tcPr>
            <w:tcW w:w="3402" w:type="dxa"/>
            <w:tcBorders>
              <w:top w:val="single" w:sz="8" w:space="0" w:color="auto"/>
              <w:left w:val="nil"/>
              <w:bottom w:val="single" w:sz="8" w:space="0" w:color="auto"/>
              <w:right w:val="single" w:sz="8" w:space="0" w:color="000000"/>
            </w:tcBorders>
            <w:shd w:val="clear" w:color="auto" w:fill="auto"/>
            <w:hideMark/>
          </w:tcPr>
          <w:p w14:paraId="299387FE" w14:textId="77777777" w:rsidR="00577A6F" w:rsidRDefault="00577A6F" w:rsidP="00577A6F">
            <w:pPr>
              <w:pStyle w:val="a4"/>
            </w:pPr>
            <w:r w:rsidRPr="00577A6F">
              <w:rPr>
                <w:rFonts w:hint="eastAsia"/>
              </w:rPr>
              <w:t>・導入から運用保守までの全工程について、（現時点で記述可能なレベルで可）具体的な作業項目単位でのスケジュール案を記述すること</w:t>
            </w:r>
          </w:p>
          <w:p w14:paraId="317A913C" w14:textId="77777777" w:rsidR="00577A6F" w:rsidRDefault="00577A6F" w:rsidP="00577A6F">
            <w:pPr>
              <w:pStyle w:val="a4"/>
            </w:pPr>
            <w:r w:rsidRPr="00577A6F">
              <w:rPr>
                <w:rFonts w:hint="eastAsia"/>
              </w:rPr>
              <w:t>・クリティカルパスやマイルストーン等、進捗管理の上で重要となるポイントについて記述すること</w:t>
            </w:r>
          </w:p>
          <w:p w14:paraId="01E278C6" w14:textId="77777777" w:rsidR="00577A6F" w:rsidRDefault="00577A6F" w:rsidP="00577A6F">
            <w:pPr>
              <w:pStyle w:val="a4"/>
            </w:pPr>
            <w:r w:rsidRPr="00577A6F">
              <w:rPr>
                <w:rFonts w:hint="eastAsia"/>
              </w:rPr>
              <w:t>・本市及びアプリベンダー等（以下、「利用者」という。）へのパラメータシート等の提供時期について記述すること</w:t>
            </w:r>
          </w:p>
          <w:p w14:paraId="34037273" w14:textId="683FF7B4" w:rsidR="00577A6F" w:rsidRPr="00577A6F" w:rsidRDefault="00577A6F" w:rsidP="00577A6F">
            <w:pPr>
              <w:pStyle w:val="a4"/>
            </w:pPr>
            <w:r w:rsidRPr="00577A6F">
              <w:rPr>
                <w:rFonts w:hint="eastAsia"/>
              </w:rPr>
              <w:t>・契約締結後の２か月程度について、本市との協議日程と協議テーマを一覧で記述すること</w:t>
            </w:r>
          </w:p>
        </w:tc>
        <w:tc>
          <w:tcPr>
            <w:tcW w:w="2835" w:type="dxa"/>
            <w:tcBorders>
              <w:top w:val="nil"/>
              <w:left w:val="nil"/>
              <w:bottom w:val="single" w:sz="8" w:space="0" w:color="auto"/>
              <w:right w:val="single" w:sz="8" w:space="0" w:color="auto"/>
            </w:tcBorders>
            <w:shd w:val="clear" w:color="auto" w:fill="auto"/>
            <w:hideMark/>
          </w:tcPr>
          <w:p w14:paraId="79C3CF08" w14:textId="023B649C" w:rsidR="00577A6F" w:rsidRDefault="00577A6F" w:rsidP="00577A6F">
            <w:pPr>
              <w:pStyle w:val="a4"/>
            </w:pPr>
            <w:r w:rsidRPr="00577A6F">
              <w:rPr>
                <w:rFonts w:hint="eastAsia"/>
              </w:rPr>
              <w:t>・実現性のあるスケジュールであるか</w:t>
            </w:r>
          </w:p>
          <w:p w14:paraId="24DDDA20" w14:textId="11BEBD96" w:rsidR="00577A6F" w:rsidRDefault="00577A6F" w:rsidP="00577A6F">
            <w:pPr>
              <w:pStyle w:val="a4"/>
            </w:pPr>
            <w:r w:rsidRPr="00577A6F">
              <w:rPr>
                <w:rFonts w:hint="eastAsia"/>
              </w:rPr>
              <w:t>・クリティカルパスやマイルストーン等の進捗管 理の上で重要となるポイントが記載されているか</w:t>
            </w:r>
            <w:r w:rsidR="00A86899">
              <w:rPr>
                <w:rFonts w:hint="eastAsia"/>
              </w:rPr>
              <w:t>【重要項目】</w:t>
            </w:r>
          </w:p>
          <w:p w14:paraId="47124499" w14:textId="63DB7E6F" w:rsidR="00577A6F" w:rsidRDefault="00577A6F" w:rsidP="00577A6F">
            <w:pPr>
              <w:pStyle w:val="a4"/>
            </w:pPr>
            <w:r w:rsidRPr="00577A6F">
              <w:rPr>
                <w:rFonts w:hint="eastAsia"/>
              </w:rPr>
              <w:t>・利用者との協議内容や時期は適切であるか</w:t>
            </w:r>
          </w:p>
          <w:p w14:paraId="034A7069" w14:textId="0F157244" w:rsidR="00577A6F" w:rsidRPr="00577A6F" w:rsidRDefault="00577A6F" w:rsidP="00577A6F">
            <w:pPr>
              <w:pStyle w:val="a4"/>
            </w:pPr>
            <w:r w:rsidRPr="00577A6F">
              <w:rPr>
                <w:rFonts w:hint="eastAsia"/>
              </w:rPr>
              <w:t>・契約締結後の2か月程度について、本市との協議日程や協議テーマが具体的に記載されており、 全体スケジュールと整合しているか</w:t>
            </w:r>
          </w:p>
        </w:tc>
        <w:tc>
          <w:tcPr>
            <w:tcW w:w="682" w:type="dxa"/>
            <w:tcBorders>
              <w:top w:val="nil"/>
              <w:left w:val="nil"/>
              <w:bottom w:val="single" w:sz="8" w:space="0" w:color="auto"/>
              <w:right w:val="single" w:sz="8" w:space="0" w:color="auto"/>
            </w:tcBorders>
            <w:shd w:val="clear" w:color="auto" w:fill="auto"/>
            <w:noWrap/>
            <w:vAlign w:val="center"/>
            <w:hideMark/>
          </w:tcPr>
          <w:p w14:paraId="59C71C52" w14:textId="14EF7DBF" w:rsidR="00577A6F" w:rsidRPr="00577A6F" w:rsidRDefault="00DC630F" w:rsidP="00577A6F">
            <w:pPr>
              <w:spacing w:line="280" w:lineRule="exact"/>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w:t>
            </w:r>
          </w:p>
        </w:tc>
      </w:tr>
      <w:tr w:rsidR="00577A6F" w:rsidRPr="00577A6F" w14:paraId="1E26C115" w14:textId="77777777" w:rsidTr="00DC630F">
        <w:trPr>
          <w:trHeight w:val="270"/>
        </w:trPr>
        <w:tc>
          <w:tcPr>
            <w:tcW w:w="8894"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140BA788" w14:textId="77777777" w:rsidR="00577A6F" w:rsidRPr="00577A6F" w:rsidRDefault="00577A6F" w:rsidP="00577A6F">
            <w:pPr>
              <w:spacing w:line="280" w:lineRule="exact"/>
            </w:pPr>
            <w:r w:rsidRPr="00577A6F">
              <w:rPr>
                <w:rFonts w:hint="eastAsia"/>
              </w:rPr>
              <w:lastRenderedPageBreak/>
              <w:t>3実施体制</w:t>
            </w:r>
          </w:p>
        </w:tc>
      </w:tr>
      <w:tr w:rsidR="00577A6F" w:rsidRPr="00577A6F" w14:paraId="133967CA" w14:textId="77777777" w:rsidTr="00DC630F">
        <w:trPr>
          <w:trHeight w:val="6756"/>
        </w:trPr>
        <w:tc>
          <w:tcPr>
            <w:tcW w:w="418" w:type="dxa"/>
            <w:tcBorders>
              <w:top w:val="nil"/>
              <w:left w:val="single" w:sz="8" w:space="0" w:color="auto"/>
              <w:bottom w:val="single" w:sz="8" w:space="0" w:color="auto"/>
              <w:right w:val="single" w:sz="8" w:space="0" w:color="auto"/>
            </w:tcBorders>
            <w:shd w:val="clear" w:color="auto" w:fill="auto"/>
            <w:noWrap/>
            <w:vAlign w:val="center"/>
            <w:hideMark/>
          </w:tcPr>
          <w:p w14:paraId="4FCA10B4" w14:textId="77777777" w:rsidR="00577A6F" w:rsidRPr="00577A6F" w:rsidRDefault="00577A6F" w:rsidP="00577A6F">
            <w:pPr>
              <w:spacing w:line="280" w:lineRule="exact"/>
            </w:pPr>
            <w:r w:rsidRPr="00577A6F">
              <w:rPr>
                <w:rFonts w:hint="eastAsia"/>
              </w:rPr>
              <w:t>①</w:t>
            </w:r>
          </w:p>
        </w:tc>
        <w:tc>
          <w:tcPr>
            <w:tcW w:w="1557" w:type="dxa"/>
            <w:tcBorders>
              <w:top w:val="nil"/>
              <w:left w:val="nil"/>
              <w:bottom w:val="single" w:sz="8" w:space="0" w:color="auto"/>
              <w:right w:val="single" w:sz="8" w:space="0" w:color="auto"/>
            </w:tcBorders>
            <w:shd w:val="clear" w:color="auto" w:fill="auto"/>
            <w:noWrap/>
            <w:vAlign w:val="center"/>
            <w:hideMark/>
          </w:tcPr>
          <w:p w14:paraId="15EFAD93" w14:textId="77777777" w:rsidR="00577A6F" w:rsidRPr="00577A6F" w:rsidRDefault="00577A6F" w:rsidP="00577A6F">
            <w:pPr>
              <w:spacing w:line="280" w:lineRule="exact"/>
              <w:rPr>
                <w:rFonts w:ascii="ＭＳ 明朝" w:eastAsia="ＭＳ 明朝" w:hAnsi="ＭＳ 明朝"/>
              </w:rPr>
            </w:pPr>
            <w:r w:rsidRPr="00577A6F">
              <w:rPr>
                <w:rFonts w:ascii="ＭＳ 明朝" w:eastAsia="ＭＳ 明朝" w:hAnsi="ＭＳ 明朝" w:hint="eastAsia"/>
              </w:rPr>
              <w:t>実施体制</w:t>
            </w:r>
          </w:p>
        </w:tc>
        <w:tc>
          <w:tcPr>
            <w:tcW w:w="3402" w:type="dxa"/>
            <w:tcBorders>
              <w:top w:val="single" w:sz="8" w:space="0" w:color="auto"/>
              <w:left w:val="nil"/>
              <w:bottom w:val="single" w:sz="8" w:space="0" w:color="auto"/>
              <w:right w:val="single" w:sz="8" w:space="0" w:color="000000"/>
            </w:tcBorders>
            <w:shd w:val="clear" w:color="auto" w:fill="auto"/>
            <w:hideMark/>
          </w:tcPr>
          <w:p w14:paraId="081D2F16" w14:textId="77777777" w:rsidR="00577A6F" w:rsidRDefault="00577A6F" w:rsidP="00577A6F">
            <w:pPr>
              <w:pStyle w:val="a4"/>
            </w:pPr>
            <w:r w:rsidRPr="00577A6F">
              <w:rPr>
                <w:rFonts w:hint="eastAsia"/>
              </w:rPr>
              <w:t>(1)仮稼働期間・標準準拠システム等構築期間(契約締結日翌日～令和7年11月30日)</w:t>
            </w:r>
          </w:p>
          <w:p w14:paraId="13EFAAF3" w14:textId="77777777" w:rsidR="00577A6F" w:rsidRDefault="00577A6F" w:rsidP="00577A6F">
            <w:pPr>
              <w:pStyle w:val="a4"/>
            </w:pPr>
            <w:r w:rsidRPr="00577A6F">
              <w:rPr>
                <w:rFonts w:hint="eastAsia"/>
              </w:rPr>
              <w:t>・本市指定様式「記入様式第13 号 業務従事メンバー状況表（体制図）」にしたがい、本稼働までの 導入体制及び要員の役割を明示し、その考え方、根拠等を記述すること。また、再委託を予定している場合には、再委託についての考え方、再委託先との役割分担について記述すること</w:t>
            </w:r>
          </w:p>
          <w:p w14:paraId="26E28E43" w14:textId="6C7DEA8A" w:rsidR="00577A6F" w:rsidRPr="00577A6F" w:rsidRDefault="00577A6F" w:rsidP="00577A6F">
            <w:pPr>
              <w:pStyle w:val="a4"/>
            </w:pPr>
            <w:r w:rsidRPr="00577A6F">
              <w:rPr>
                <w:rFonts w:hint="eastAsia"/>
              </w:rPr>
              <w:t>・本市指定様式「記入様式第14 号 業務従事メンバー状況表（従事メンバーの役割詳細）」にしたがい、上記体制図に記載したメンバーの経歴（資格、経歴・実績、得意分野、経験年数）、専任 兼任の別を記述すること</w:t>
            </w:r>
          </w:p>
        </w:tc>
        <w:tc>
          <w:tcPr>
            <w:tcW w:w="2835" w:type="dxa"/>
            <w:tcBorders>
              <w:top w:val="nil"/>
              <w:left w:val="nil"/>
              <w:bottom w:val="single" w:sz="8" w:space="0" w:color="auto"/>
              <w:right w:val="single" w:sz="8" w:space="0" w:color="auto"/>
            </w:tcBorders>
            <w:shd w:val="clear" w:color="auto" w:fill="auto"/>
            <w:hideMark/>
          </w:tcPr>
          <w:p w14:paraId="5C785A1C" w14:textId="696DE271" w:rsidR="00A86899" w:rsidRPr="00A86899" w:rsidRDefault="00577A6F" w:rsidP="00A86899">
            <w:pPr>
              <w:pStyle w:val="a4"/>
              <w:rPr>
                <w:rFonts w:hint="eastAsia"/>
              </w:rPr>
            </w:pPr>
            <w:r w:rsidRPr="00577A6F">
              <w:rPr>
                <w:rFonts w:hint="eastAsia"/>
              </w:rPr>
              <w:t>・プロジェクト体制として適切(不十分又は過大な体制となっていないか)であるか</w:t>
            </w:r>
          </w:p>
        </w:tc>
        <w:tc>
          <w:tcPr>
            <w:tcW w:w="68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025BFBD" w14:textId="1ABECD89" w:rsidR="00577A6F" w:rsidRPr="00577A6F" w:rsidRDefault="00881E70" w:rsidP="00577A6F">
            <w:pPr>
              <w:spacing w:line="280" w:lineRule="exact"/>
              <w:rPr>
                <w:rFonts w:ascii="ＭＳ 明朝" w:eastAsia="ＭＳ 明朝" w:hAnsi="ＭＳ 明朝"/>
              </w:rPr>
            </w:pPr>
            <w:r>
              <w:rPr>
                <w:rFonts w:ascii="ＭＳ 明朝" w:eastAsia="ＭＳ 明朝" w:hAnsi="ＭＳ 明朝"/>
              </w:rPr>
              <w:t>3</w:t>
            </w:r>
            <w:r w:rsidR="00DC630F">
              <w:rPr>
                <w:rFonts w:ascii="ＭＳ 明朝" w:eastAsia="ＭＳ 明朝" w:hAnsi="ＭＳ 明朝"/>
              </w:rPr>
              <w:t>0</w:t>
            </w:r>
          </w:p>
        </w:tc>
      </w:tr>
      <w:tr w:rsidR="002304F0" w:rsidRPr="00577A6F" w14:paraId="0D9439E3" w14:textId="77777777" w:rsidTr="00DC630F">
        <w:trPr>
          <w:trHeight w:val="5930"/>
        </w:trPr>
        <w:tc>
          <w:tcPr>
            <w:tcW w:w="418" w:type="dxa"/>
            <w:tcBorders>
              <w:top w:val="nil"/>
              <w:left w:val="single" w:sz="8" w:space="0" w:color="auto"/>
              <w:bottom w:val="single" w:sz="8" w:space="0" w:color="auto"/>
              <w:right w:val="single" w:sz="8" w:space="0" w:color="auto"/>
            </w:tcBorders>
            <w:shd w:val="clear" w:color="auto" w:fill="auto"/>
            <w:noWrap/>
            <w:vAlign w:val="center"/>
            <w:hideMark/>
          </w:tcPr>
          <w:p w14:paraId="1C4F77B8" w14:textId="77777777" w:rsidR="00577A6F" w:rsidRPr="00577A6F" w:rsidRDefault="00577A6F" w:rsidP="00577A6F">
            <w:pPr>
              <w:spacing w:line="280" w:lineRule="exact"/>
            </w:pPr>
            <w:r w:rsidRPr="00577A6F">
              <w:rPr>
                <w:rFonts w:hint="eastAsia"/>
              </w:rPr>
              <w:t>②</w:t>
            </w:r>
          </w:p>
        </w:tc>
        <w:tc>
          <w:tcPr>
            <w:tcW w:w="1557" w:type="dxa"/>
            <w:tcBorders>
              <w:top w:val="nil"/>
              <w:left w:val="nil"/>
              <w:bottom w:val="single" w:sz="8" w:space="0" w:color="auto"/>
              <w:right w:val="single" w:sz="8" w:space="0" w:color="auto"/>
            </w:tcBorders>
            <w:shd w:val="clear" w:color="auto" w:fill="auto"/>
            <w:vAlign w:val="center"/>
            <w:hideMark/>
          </w:tcPr>
          <w:p w14:paraId="2FB07E53" w14:textId="77777777" w:rsidR="00577A6F" w:rsidRPr="00577A6F" w:rsidRDefault="00577A6F" w:rsidP="00577A6F">
            <w:pPr>
              <w:spacing w:line="280" w:lineRule="exact"/>
              <w:rPr>
                <w:rFonts w:ascii="ＭＳ 明朝" w:eastAsia="ＭＳ 明朝" w:hAnsi="ＭＳ 明朝"/>
              </w:rPr>
            </w:pPr>
            <w:r w:rsidRPr="00577A6F">
              <w:rPr>
                <w:rFonts w:ascii="ＭＳ 明朝" w:eastAsia="ＭＳ 明朝" w:hAnsi="ＭＳ 明朝" w:hint="eastAsia"/>
              </w:rPr>
              <w:t>運用保守業務の体制 (令和７年１２月～３月)</w:t>
            </w:r>
          </w:p>
        </w:tc>
        <w:tc>
          <w:tcPr>
            <w:tcW w:w="3402" w:type="dxa"/>
            <w:tcBorders>
              <w:top w:val="single" w:sz="8" w:space="0" w:color="auto"/>
              <w:left w:val="nil"/>
              <w:bottom w:val="single" w:sz="8" w:space="0" w:color="auto"/>
              <w:right w:val="single" w:sz="8" w:space="0" w:color="000000"/>
            </w:tcBorders>
            <w:shd w:val="clear" w:color="auto" w:fill="auto"/>
            <w:hideMark/>
          </w:tcPr>
          <w:p w14:paraId="307548D1" w14:textId="77777777" w:rsidR="00577A6F" w:rsidRDefault="00577A6F" w:rsidP="00577A6F">
            <w:pPr>
              <w:pStyle w:val="a4"/>
            </w:pPr>
            <w:r w:rsidRPr="00577A6F">
              <w:rPr>
                <w:rFonts w:hint="eastAsia"/>
              </w:rPr>
              <w:t>(2)本稼働期間(令和7年12月1日～令和8年3月31日)</w:t>
            </w:r>
          </w:p>
          <w:p w14:paraId="1482199E" w14:textId="77777777" w:rsidR="00577A6F" w:rsidRDefault="00577A6F" w:rsidP="00577A6F">
            <w:pPr>
              <w:pStyle w:val="a4"/>
            </w:pPr>
            <w:r w:rsidRPr="00577A6F">
              <w:rPr>
                <w:rFonts w:hint="eastAsia"/>
              </w:rPr>
              <w:t>・本市指定様式「記入様式第13 号 業務従事メンバー状況表（体制図）」にしたがい、本稼働以降の運用保守に携わる要員（資格、経歴・実績、得意分野、経験年数）及び体制について記述すること</w:t>
            </w:r>
          </w:p>
          <w:p w14:paraId="20EAFDA3" w14:textId="5E1D7712" w:rsidR="00577A6F" w:rsidRPr="00577A6F" w:rsidRDefault="00577A6F" w:rsidP="00577A6F">
            <w:pPr>
              <w:pStyle w:val="a4"/>
            </w:pPr>
            <w:r w:rsidRPr="00577A6F">
              <w:rPr>
                <w:rFonts w:hint="eastAsia"/>
              </w:rPr>
              <w:t>・本市指定様式「記入様式第14 号 業務従事メンバー状況表（従事メンバーの役割詳細）」にしたがい、システム利用者全体に与える障害が発生した場合を例に挙げ、障害発生時の対応方針、対応体制について記述すること</w:t>
            </w:r>
          </w:p>
        </w:tc>
        <w:tc>
          <w:tcPr>
            <w:tcW w:w="2835" w:type="dxa"/>
            <w:tcBorders>
              <w:top w:val="nil"/>
              <w:left w:val="nil"/>
              <w:bottom w:val="single" w:sz="8" w:space="0" w:color="auto"/>
              <w:right w:val="single" w:sz="8" w:space="0" w:color="auto"/>
            </w:tcBorders>
            <w:shd w:val="clear" w:color="auto" w:fill="auto"/>
            <w:hideMark/>
          </w:tcPr>
          <w:p w14:paraId="68BF54BE" w14:textId="58A6DA25" w:rsidR="00A86899" w:rsidRDefault="00577A6F" w:rsidP="00577A6F">
            <w:pPr>
              <w:pStyle w:val="a4"/>
            </w:pPr>
            <w:r w:rsidRPr="00577A6F">
              <w:rPr>
                <w:rFonts w:hint="eastAsia"/>
              </w:rPr>
              <w:t>・運用保守体制として適切(不十分又は過大な体制となっていないか)であるか</w:t>
            </w:r>
            <w:r w:rsidR="00A86899">
              <w:rPr>
                <w:rFonts w:hint="eastAsia"/>
              </w:rPr>
              <w:t>【重要項目】</w:t>
            </w:r>
          </w:p>
          <w:p w14:paraId="721114A1" w14:textId="0F22FB5B" w:rsidR="00577A6F" w:rsidRPr="00577A6F" w:rsidRDefault="00577A6F" w:rsidP="00577A6F">
            <w:pPr>
              <w:pStyle w:val="a4"/>
            </w:pPr>
            <w:r w:rsidRPr="00577A6F">
              <w:rPr>
                <w:rFonts w:hint="eastAsia"/>
              </w:rPr>
              <w:t>・市民等に与える障害が発生した場合の対応が適 切に行える体制か</w:t>
            </w:r>
          </w:p>
        </w:tc>
        <w:tc>
          <w:tcPr>
            <w:tcW w:w="682" w:type="dxa"/>
            <w:vMerge/>
            <w:tcBorders>
              <w:top w:val="nil"/>
              <w:left w:val="single" w:sz="8" w:space="0" w:color="auto"/>
              <w:bottom w:val="single" w:sz="8" w:space="0" w:color="000000"/>
              <w:right w:val="single" w:sz="8" w:space="0" w:color="auto"/>
            </w:tcBorders>
            <w:vAlign w:val="center"/>
            <w:hideMark/>
          </w:tcPr>
          <w:p w14:paraId="14514A18" w14:textId="77777777" w:rsidR="00577A6F" w:rsidRPr="00577A6F" w:rsidRDefault="00577A6F" w:rsidP="00577A6F">
            <w:pPr>
              <w:spacing w:line="280" w:lineRule="exact"/>
              <w:rPr>
                <w:rFonts w:ascii="ＭＳ 明朝" w:eastAsia="ＭＳ 明朝" w:hAnsi="ＭＳ 明朝"/>
              </w:rPr>
            </w:pPr>
          </w:p>
        </w:tc>
      </w:tr>
      <w:tr w:rsidR="00577A6F" w:rsidRPr="00577A6F" w14:paraId="097E4314" w14:textId="77777777" w:rsidTr="00DC630F">
        <w:trPr>
          <w:trHeight w:val="270"/>
        </w:trPr>
        <w:tc>
          <w:tcPr>
            <w:tcW w:w="8894"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0A7D71AA" w14:textId="77777777" w:rsidR="00577A6F" w:rsidRPr="00577A6F" w:rsidRDefault="00577A6F" w:rsidP="00577A6F">
            <w:pPr>
              <w:spacing w:line="280" w:lineRule="exact"/>
            </w:pPr>
            <w:r w:rsidRPr="00577A6F">
              <w:rPr>
                <w:rFonts w:hint="eastAsia"/>
              </w:rPr>
              <w:lastRenderedPageBreak/>
              <w:t>4実績</w:t>
            </w:r>
          </w:p>
        </w:tc>
      </w:tr>
      <w:tr w:rsidR="00577A6F" w:rsidRPr="00577A6F" w14:paraId="51C3BDFB" w14:textId="77777777" w:rsidTr="00DC630F">
        <w:trPr>
          <w:trHeight w:val="3212"/>
        </w:trPr>
        <w:tc>
          <w:tcPr>
            <w:tcW w:w="418" w:type="dxa"/>
            <w:tcBorders>
              <w:top w:val="nil"/>
              <w:left w:val="single" w:sz="8" w:space="0" w:color="auto"/>
              <w:bottom w:val="single" w:sz="8" w:space="0" w:color="auto"/>
              <w:right w:val="single" w:sz="8" w:space="0" w:color="auto"/>
            </w:tcBorders>
            <w:shd w:val="clear" w:color="auto" w:fill="auto"/>
            <w:noWrap/>
            <w:vAlign w:val="center"/>
            <w:hideMark/>
          </w:tcPr>
          <w:p w14:paraId="4BE01235" w14:textId="77777777" w:rsidR="00577A6F" w:rsidRPr="00577A6F" w:rsidRDefault="00577A6F" w:rsidP="00577A6F">
            <w:pPr>
              <w:spacing w:line="280" w:lineRule="exact"/>
            </w:pPr>
            <w:r w:rsidRPr="00577A6F">
              <w:rPr>
                <w:rFonts w:hint="eastAsia"/>
              </w:rPr>
              <w:t>①</w:t>
            </w:r>
          </w:p>
        </w:tc>
        <w:tc>
          <w:tcPr>
            <w:tcW w:w="1557" w:type="dxa"/>
            <w:tcBorders>
              <w:top w:val="nil"/>
              <w:left w:val="nil"/>
              <w:bottom w:val="single" w:sz="8" w:space="0" w:color="auto"/>
              <w:right w:val="single" w:sz="8" w:space="0" w:color="auto"/>
            </w:tcBorders>
            <w:shd w:val="clear" w:color="auto" w:fill="auto"/>
            <w:noWrap/>
            <w:vAlign w:val="center"/>
            <w:hideMark/>
          </w:tcPr>
          <w:p w14:paraId="6E276114" w14:textId="77777777" w:rsidR="00577A6F" w:rsidRPr="00577A6F" w:rsidRDefault="00577A6F" w:rsidP="00577A6F">
            <w:pPr>
              <w:spacing w:line="280" w:lineRule="exact"/>
              <w:rPr>
                <w:rFonts w:ascii="ＭＳ 明朝" w:eastAsia="ＭＳ 明朝" w:hAnsi="ＭＳ 明朝"/>
              </w:rPr>
            </w:pPr>
            <w:r w:rsidRPr="00577A6F">
              <w:rPr>
                <w:rFonts w:ascii="ＭＳ 明朝" w:eastAsia="ＭＳ 明朝" w:hAnsi="ＭＳ 明朝" w:hint="eastAsia"/>
              </w:rPr>
              <w:t>開発・運用保守実績</w:t>
            </w:r>
          </w:p>
        </w:tc>
        <w:tc>
          <w:tcPr>
            <w:tcW w:w="3402" w:type="dxa"/>
            <w:tcBorders>
              <w:top w:val="single" w:sz="8" w:space="0" w:color="auto"/>
              <w:left w:val="nil"/>
              <w:bottom w:val="single" w:sz="8" w:space="0" w:color="auto"/>
              <w:right w:val="single" w:sz="8" w:space="0" w:color="000000"/>
            </w:tcBorders>
            <w:shd w:val="clear" w:color="auto" w:fill="auto"/>
            <w:hideMark/>
          </w:tcPr>
          <w:p w14:paraId="77C436B2" w14:textId="62127D8E" w:rsidR="00577A6F" w:rsidRPr="00577A6F" w:rsidRDefault="00577A6F" w:rsidP="00577A6F">
            <w:pPr>
              <w:pStyle w:val="a4"/>
            </w:pPr>
            <w:r w:rsidRPr="00577A6F">
              <w:rPr>
                <w:rFonts w:hint="eastAsia"/>
              </w:rPr>
              <w:t>・本市指定様式「記入様式第6 号 業務実績調書 」にしたがい、人口５万人以上の市において、仕様書の 内容に類似する業務実績（契約名、契約額、発注者、契約期間等）とその開発内容（主な機能と実現方法等）及び運用保守実績（契約名、契約額、発注者、契約期間等）について記述すること</w:t>
            </w:r>
          </w:p>
        </w:tc>
        <w:tc>
          <w:tcPr>
            <w:tcW w:w="2835" w:type="dxa"/>
            <w:tcBorders>
              <w:top w:val="nil"/>
              <w:left w:val="nil"/>
              <w:bottom w:val="single" w:sz="8" w:space="0" w:color="auto"/>
              <w:right w:val="single" w:sz="8" w:space="0" w:color="auto"/>
            </w:tcBorders>
            <w:shd w:val="clear" w:color="auto" w:fill="auto"/>
            <w:hideMark/>
          </w:tcPr>
          <w:p w14:paraId="3B258D98" w14:textId="77777777" w:rsidR="00577A6F" w:rsidRDefault="00577A6F" w:rsidP="00577A6F">
            <w:pPr>
              <w:pStyle w:val="a4"/>
            </w:pPr>
            <w:r w:rsidRPr="00577A6F">
              <w:rPr>
                <w:rFonts w:hint="eastAsia"/>
              </w:rPr>
              <w:t>・</w:t>
            </w:r>
            <w:r>
              <w:rPr>
                <w:rFonts w:hint="eastAsia"/>
              </w:rPr>
              <w:t>5</w:t>
            </w:r>
            <w:r w:rsidRPr="00577A6F">
              <w:rPr>
                <w:rFonts w:hint="eastAsia"/>
              </w:rPr>
              <w:t xml:space="preserve">万人以上の市におい て履行した実績がどの程度あるか </w:t>
            </w:r>
          </w:p>
          <w:p w14:paraId="3D734360" w14:textId="25D6C3E2" w:rsidR="00577A6F" w:rsidRPr="00577A6F" w:rsidRDefault="00577A6F" w:rsidP="00577A6F">
            <w:pPr>
              <w:pStyle w:val="a4"/>
            </w:pPr>
            <w:r w:rsidRPr="00577A6F">
              <w:rPr>
                <w:rFonts w:hint="eastAsia"/>
              </w:rPr>
              <w:t>・本調達仕様に類似した仕様の実績があるか</w:t>
            </w:r>
          </w:p>
        </w:tc>
        <w:tc>
          <w:tcPr>
            <w:tcW w:w="682" w:type="dxa"/>
            <w:tcBorders>
              <w:top w:val="nil"/>
              <w:left w:val="nil"/>
              <w:bottom w:val="nil"/>
              <w:right w:val="single" w:sz="8" w:space="0" w:color="auto"/>
            </w:tcBorders>
            <w:shd w:val="clear" w:color="auto" w:fill="auto"/>
            <w:noWrap/>
            <w:vAlign w:val="center"/>
            <w:hideMark/>
          </w:tcPr>
          <w:p w14:paraId="09EC8555" w14:textId="622E0EA6" w:rsidR="00577A6F" w:rsidRPr="00577A6F" w:rsidRDefault="00DC630F" w:rsidP="00577A6F">
            <w:pPr>
              <w:spacing w:line="280" w:lineRule="exact"/>
              <w:rPr>
                <w:rFonts w:ascii="ＭＳ 明朝" w:eastAsia="ＭＳ 明朝" w:hAnsi="ＭＳ 明朝"/>
              </w:rPr>
            </w:pPr>
            <w:r>
              <w:rPr>
                <w:rFonts w:ascii="ＭＳ 明朝" w:eastAsia="ＭＳ 明朝" w:hAnsi="ＭＳ 明朝"/>
              </w:rPr>
              <w:t>1</w:t>
            </w:r>
            <w:r w:rsidR="00577A6F" w:rsidRPr="00577A6F">
              <w:rPr>
                <w:rFonts w:ascii="ＭＳ 明朝" w:eastAsia="ＭＳ 明朝" w:hAnsi="ＭＳ 明朝" w:hint="eastAsia"/>
              </w:rPr>
              <w:t>0</w:t>
            </w:r>
          </w:p>
        </w:tc>
      </w:tr>
      <w:tr w:rsidR="00577A6F" w:rsidRPr="00577A6F" w14:paraId="35CBEF3F" w14:textId="77777777" w:rsidTr="00DC630F">
        <w:trPr>
          <w:trHeight w:val="270"/>
        </w:trPr>
        <w:tc>
          <w:tcPr>
            <w:tcW w:w="8894"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5D5C378C" w14:textId="77777777" w:rsidR="00577A6F" w:rsidRPr="00577A6F" w:rsidRDefault="00577A6F" w:rsidP="00577A6F">
            <w:pPr>
              <w:spacing w:line="280" w:lineRule="exact"/>
            </w:pPr>
            <w:r w:rsidRPr="00577A6F">
              <w:rPr>
                <w:rFonts w:hint="eastAsia"/>
              </w:rPr>
              <w:t>5ガバメントクラウド接続環境</w:t>
            </w:r>
          </w:p>
        </w:tc>
      </w:tr>
      <w:tr w:rsidR="00577A6F" w:rsidRPr="00577A6F" w14:paraId="0133622A" w14:textId="77777777" w:rsidTr="00DC630F">
        <w:trPr>
          <w:trHeight w:val="3644"/>
        </w:trPr>
        <w:tc>
          <w:tcPr>
            <w:tcW w:w="418" w:type="dxa"/>
            <w:tcBorders>
              <w:top w:val="nil"/>
              <w:left w:val="single" w:sz="8" w:space="0" w:color="auto"/>
              <w:bottom w:val="single" w:sz="8" w:space="0" w:color="auto"/>
              <w:right w:val="single" w:sz="8" w:space="0" w:color="auto"/>
            </w:tcBorders>
            <w:shd w:val="clear" w:color="auto" w:fill="auto"/>
            <w:noWrap/>
            <w:vAlign w:val="center"/>
            <w:hideMark/>
          </w:tcPr>
          <w:p w14:paraId="6BA60140" w14:textId="77777777" w:rsidR="00577A6F" w:rsidRPr="00577A6F" w:rsidRDefault="00577A6F" w:rsidP="00577A6F">
            <w:pPr>
              <w:spacing w:line="280" w:lineRule="exact"/>
            </w:pPr>
            <w:r w:rsidRPr="00577A6F">
              <w:rPr>
                <w:rFonts w:hint="eastAsia"/>
              </w:rPr>
              <w:t>①</w:t>
            </w:r>
          </w:p>
        </w:tc>
        <w:tc>
          <w:tcPr>
            <w:tcW w:w="1557" w:type="dxa"/>
            <w:tcBorders>
              <w:top w:val="nil"/>
              <w:left w:val="nil"/>
              <w:bottom w:val="single" w:sz="8" w:space="0" w:color="auto"/>
              <w:right w:val="single" w:sz="8" w:space="0" w:color="auto"/>
            </w:tcBorders>
            <w:shd w:val="clear" w:color="auto" w:fill="auto"/>
            <w:noWrap/>
            <w:vAlign w:val="center"/>
            <w:hideMark/>
          </w:tcPr>
          <w:p w14:paraId="5A8AEB62" w14:textId="77777777" w:rsidR="00577A6F" w:rsidRPr="00577A6F" w:rsidRDefault="00577A6F" w:rsidP="00577A6F">
            <w:pPr>
              <w:spacing w:line="280" w:lineRule="exact"/>
              <w:rPr>
                <w:rFonts w:ascii="ＭＳ 明朝" w:eastAsia="ＭＳ 明朝" w:hAnsi="ＭＳ 明朝"/>
              </w:rPr>
            </w:pPr>
            <w:r w:rsidRPr="00577A6F">
              <w:rPr>
                <w:rFonts w:ascii="ＭＳ 明朝" w:eastAsia="ＭＳ 明朝" w:hAnsi="ＭＳ 明朝" w:hint="eastAsia"/>
              </w:rPr>
              <w:t>提供する機能</w:t>
            </w:r>
          </w:p>
        </w:tc>
        <w:tc>
          <w:tcPr>
            <w:tcW w:w="3402" w:type="dxa"/>
            <w:tcBorders>
              <w:top w:val="single" w:sz="8" w:space="0" w:color="auto"/>
              <w:left w:val="nil"/>
              <w:bottom w:val="single" w:sz="8" w:space="0" w:color="auto"/>
              <w:right w:val="single" w:sz="8" w:space="0" w:color="000000"/>
            </w:tcBorders>
            <w:shd w:val="clear" w:color="auto" w:fill="auto"/>
            <w:hideMark/>
          </w:tcPr>
          <w:p w14:paraId="1E75079D" w14:textId="77777777" w:rsidR="00577A6F" w:rsidRPr="00577A6F" w:rsidRDefault="00577A6F" w:rsidP="00577A6F">
            <w:pPr>
              <w:pStyle w:val="a4"/>
            </w:pPr>
            <w:r w:rsidRPr="00577A6F">
              <w:rPr>
                <w:rFonts w:hint="eastAsia"/>
              </w:rPr>
              <w:t>・ガバメントクラウドの接続方法等について、図等を用いて説明すること。</w:t>
            </w:r>
          </w:p>
        </w:tc>
        <w:tc>
          <w:tcPr>
            <w:tcW w:w="2835" w:type="dxa"/>
            <w:tcBorders>
              <w:top w:val="nil"/>
              <w:left w:val="nil"/>
              <w:bottom w:val="single" w:sz="8" w:space="0" w:color="auto"/>
              <w:right w:val="single" w:sz="8" w:space="0" w:color="auto"/>
            </w:tcBorders>
            <w:shd w:val="clear" w:color="auto" w:fill="auto"/>
            <w:hideMark/>
          </w:tcPr>
          <w:p w14:paraId="33B3BD4D" w14:textId="77777777" w:rsidR="00577A6F" w:rsidRDefault="00577A6F" w:rsidP="00577A6F">
            <w:pPr>
              <w:pStyle w:val="a4"/>
            </w:pPr>
            <w:r w:rsidRPr="00577A6F">
              <w:rPr>
                <w:rFonts w:hint="eastAsia"/>
              </w:rPr>
              <w:t xml:space="preserve">・具体的に分かりやすく記載されているか </w:t>
            </w:r>
          </w:p>
          <w:p w14:paraId="5DC18BFC" w14:textId="140BA8AB" w:rsidR="00577A6F" w:rsidRDefault="00577A6F" w:rsidP="00577A6F">
            <w:pPr>
              <w:pStyle w:val="a4"/>
            </w:pPr>
            <w:r w:rsidRPr="00577A6F">
              <w:rPr>
                <w:rFonts w:hint="eastAsia"/>
              </w:rPr>
              <w:t>・ガバメントクラウド接続に、必要十分な機能・サービスが提案されているか</w:t>
            </w:r>
            <w:r w:rsidR="00A86899">
              <w:rPr>
                <w:rFonts w:hint="eastAsia"/>
              </w:rPr>
              <w:t>【重要項目】</w:t>
            </w:r>
          </w:p>
          <w:p w14:paraId="38A08E43" w14:textId="219E6F3E" w:rsidR="00577A6F" w:rsidRDefault="00577A6F" w:rsidP="00577A6F">
            <w:pPr>
              <w:pStyle w:val="a4"/>
            </w:pPr>
            <w:r w:rsidRPr="00577A6F">
              <w:rPr>
                <w:rFonts w:hint="eastAsia"/>
              </w:rPr>
              <w:t xml:space="preserve">・利用における制限事項が明確であり、利用者負 担の少ないものであるか </w:t>
            </w:r>
          </w:p>
          <w:p w14:paraId="0AB1D2ED" w14:textId="1FE6CDB5" w:rsidR="00577A6F" w:rsidRPr="00577A6F" w:rsidRDefault="00577A6F" w:rsidP="00577A6F">
            <w:pPr>
              <w:pStyle w:val="a4"/>
            </w:pPr>
            <w:r w:rsidRPr="00577A6F">
              <w:rPr>
                <w:rFonts w:hint="eastAsia"/>
              </w:rPr>
              <w:t>・本市に有効と考えられる追加提案があるか(追加費用が発生しない提案のみ対象)</w:t>
            </w:r>
          </w:p>
        </w:tc>
        <w:tc>
          <w:tcPr>
            <w:tcW w:w="68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F58D1C" w14:textId="645000FA" w:rsidR="00577A6F" w:rsidRPr="00577A6F" w:rsidRDefault="00881E70" w:rsidP="00577A6F">
            <w:pPr>
              <w:spacing w:line="280" w:lineRule="exact"/>
              <w:rPr>
                <w:rFonts w:ascii="ＭＳ 明朝" w:eastAsia="ＭＳ 明朝" w:hAnsi="ＭＳ 明朝"/>
              </w:rPr>
            </w:pPr>
            <w:r>
              <w:rPr>
                <w:rFonts w:ascii="ＭＳ 明朝" w:eastAsia="ＭＳ 明朝" w:hAnsi="ＭＳ 明朝"/>
              </w:rPr>
              <w:t>5</w:t>
            </w:r>
            <w:r w:rsidR="00577A6F" w:rsidRPr="00577A6F">
              <w:rPr>
                <w:rFonts w:ascii="ＭＳ 明朝" w:eastAsia="ＭＳ 明朝" w:hAnsi="ＭＳ 明朝" w:hint="eastAsia"/>
              </w:rPr>
              <w:t>0</w:t>
            </w:r>
          </w:p>
        </w:tc>
      </w:tr>
      <w:tr w:rsidR="002304F0" w:rsidRPr="00577A6F" w14:paraId="28637DB2" w14:textId="77777777" w:rsidTr="00DC630F">
        <w:trPr>
          <w:trHeight w:val="2108"/>
        </w:trPr>
        <w:tc>
          <w:tcPr>
            <w:tcW w:w="418" w:type="dxa"/>
            <w:tcBorders>
              <w:top w:val="nil"/>
              <w:left w:val="single" w:sz="8" w:space="0" w:color="auto"/>
              <w:bottom w:val="single" w:sz="8" w:space="0" w:color="auto"/>
              <w:right w:val="single" w:sz="8" w:space="0" w:color="auto"/>
            </w:tcBorders>
            <w:shd w:val="clear" w:color="auto" w:fill="auto"/>
            <w:noWrap/>
            <w:vAlign w:val="center"/>
            <w:hideMark/>
          </w:tcPr>
          <w:p w14:paraId="2B498375" w14:textId="77777777" w:rsidR="00577A6F" w:rsidRPr="00577A6F" w:rsidRDefault="00577A6F" w:rsidP="00577A6F">
            <w:pPr>
              <w:spacing w:line="280" w:lineRule="exact"/>
            </w:pPr>
            <w:r w:rsidRPr="00577A6F">
              <w:rPr>
                <w:rFonts w:hint="eastAsia"/>
              </w:rPr>
              <w:t>②</w:t>
            </w:r>
          </w:p>
        </w:tc>
        <w:tc>
          <w:tcPr>
            <w:tcW w:w="1557" w:type="dxa"/>
            <w:tcBorders>
              <w:top w:val="nil"/>
              <w:left w:val="nil"/>
              <w:bottom w:val="single" w:sz="8" w:space="0" w:color="auto"/>
              <w:right w:val="single" w:sz="8" w:space="0" w:color="auto"/>
            </w:tcBorders>
            <w:shd w:val="clear" w:color="auto" w:fill="auto"/>
            <w:vAlign w:val="center"/>
            <w:hideMark/>
          </w:tcPr>
          <w:p w14:paraId="3E44DAB3" w14:textId="77777777" w:rsidR="00577A6F" w:rsidRPr="00577A6F" w:rsidRDefault="00577A6F" w:rsidP="00577A6F">
            <w:pPr>
              <w:spacing w:line="280" w:lineRule="exact"/>
              <w:rPr>
                <w:rFonts w:ascii="ＭＳ 明朝" w:eastAsia="ＭＳ 明朝" w:hAnsi="ＭＳ 明朝"/>
              </w:rPr>
            </w:pPr>
            <w:r w:rsidRPr="00577A6F">
              <w:rPr>
                <w:rFonts w:ascii="ＭＳ 明朝" w:eastAsia="ＭＳ 明朝" w:hAnsi="ＭＳ 明朝" w:hint="eastAsia"/>
              </w:rPr>
              <w:t>導入の進め方と注意事項</w:t>
            </w:r>
          </w:p>
        </w:tc>
        <w:tc>
          <w:tcPr>
            <w:tcW w:w="3402" w:type="dxa"/>
            <w:tcBorders>
              <w:top w:val="single" w:sz="8" w:space="0" w:color="auto"/>
              <w:left w:val="nil"/>
              <w:bottom w:val="single" w:sz="8" w:space="0" w:color="auto"/>
              <w:right w:val="single" w:sz="8" w:space="0" w:color="000000"/>
            </w:tcBorders>
            <w:shd w:val="clear" w:color="auto" w:fill="auto"/>
            <w:hideMark/>
          </w:tcPr>
          <w:p w14:paraId="65B9EBCA" w14:textId="77777777" w:rsidR="002304F0" w:rsidRDefault="00577A6F" w:rsidP="00577A6F">
            <w:pPr>
              <w:pStyle w:val="a4"/>
            </w:pPr>
            <w:r w:rsidRPr="00577A6F">
              <w:rPr>
                <w:rFonts w:hint="eastAsia"/>
              </w:rPr>
              <w:t>・回線の利用に必要な手順（依頼が必要など）や制限事項があれば記載すること</w:t>
            </w:r>
          </w:p>
          <w:p w14:paraId="7286D709" w14:textId="289789EA" w:rsidR="00577A6F" w:rsidRPr="00577A6F" w:rsidRDefault="00577A6F" w:rsidP="00577A6F">
            <w:pPr>
              <w:pStyle w:val="a4"/>
            </w:pPr>
            <w:r w:rsidRPr="00577A6F">
              <w:rPr>
                <w:rFonts w:hint="eastAsia"/>
              </w:rPr>
              <w:t>・本市の役割や協議内容について具体的に記述すること</w:t>
            </w:r>
          </w:p>
        </w:tc>
        <w:tc>
          <w:tcPr>
            <w:tcW w:w="2835" w:type="dxa"/>
            <w:tcBorders>
              <w:top w:val="nil"/>
              <w:left w:val="nil"/>
              <w:bottom w:val="single" w:sz="8" w:space="0" w:color="auto"/>
              <w:right w:val="single" w:sz="8" w:space="0" w:color="auto"/>
            </w:tcBorders>
            <w:shd w:val="clear" w:color="auto" w:fill="auto"/>
            <w:hideMark/>
          </w:tcPr>
          <w:p w14:paraId="09664393" w14:textId="77777777" w:rsidR="002304F0" w:rsidRDefault="00577A6F" w:rsidP="00577A6F">
            <w:pPr>
              <w:pStyle w:val="a4"/>
            </w:pPr>
            <w:r w:rsidRPr="00577A6F">
              <w:rPr>
                <w:rFonts w:hint="eastAsia"/>
              </w:rPr>
              <w:t>・具体的に分かりやすく記載されているか</w:t>
            </w:r>
          </w:p>
          <w:p w14:paraId="145C712F" w14:textId="77777777" w:rsidR="002304F0" w:rsidRDefault="00577A6F" w:rsidP="00577A6F">
            <w:pPr>
              <w:pStyle w:val="a4"/>
            </w:pPr>
            <w:r w:rsidRPr="00577A6F">
              <w:rPr>
                <w:rFonts w:hint="eastAsia"/>
              </w:rPr>
              <w:t>・導入の進め方に過不足がなく、適切であるか</w:t>
            </w:r>
          </w:p>
          <w:p w14:paraId="39F459DF" w14:textId="396EC40F" w:rsidR="00577A6F" w:rsidRPr="00577A6F" w:rsidRDefault="00577A6F" w:rsidP="00577A6F">
            <w:pPr>
              <w:pStyle w:val="a4"/>
            </w:pPr>
            <w:r w:rsidRPr="00577A6F">
              <w:rPr>
                <w:rFonts w:hint="eastAsia"/>
              </w:rPr>
              <w:t>・導入の進め方は、本市の負担の少ないものであ るか</w:t>
            </w:r>
          </w:p>
        </w:tc>
        <w:tc>
          <w:tcPr>
            <w:tcW w:w="682" w:type="dxa"/>
            <w:vMerge/>
            <w:tcBorders>
              <w:top w:val="nil"/>
              <w:left w:val="single" w:sz="8" w:space="0" w:color="auto"/>
              <w:bottom w:val="single" w:sz="8" w:space="0" w:color="000000"/>
              <w:right w:val="single" w:sz="8" w:space="0" w:color="auto"/>
            </w:tcBorders>
            <w:vAlign w:val="center"/>
            <w:hideMark/>
          </w:tcPr>
          <w:p w14:paraId="6E28A589" w14:textId="77777777" w:rsidR="00577A6F" w:rsidRPr="00577A6F" w:rsidRDefault="00577A6F" w:rsidP="00577A6F">
            <w:pPr>
              <w:spacing w:line="280" w:lineRule="exact"/>
              <w:rPr>
                <w:rFonts w:ascii="ＭＳ 明朝" w:eastAsia="ＭＳ 明朝" w:hAnsi="ＭＳ 明朝"/>
              </w:rPr>
            </w:pPr>
          </w:p>
        </w:tc>
      </w:tr>
      <w:tr w:rsidR="00577A6F" w:rsidRPr="00577A6F" w14:paraId="1018F81C" w14:textId="77777777" w:rsidTr="00DC630F">
        <w:trPr>
          <w:trHeight w:val="3244"/>
        </w:trPr>
        <w:tc>
          <w:tcPr>
            <w:tcW w:w="418" w:type="dxa"/>
            <w:tcBorders>
              <w:top w:val="nil"/>
              <w:left w:val="single" w:sz="8" w:space="0" w:color="auto"/>
              <w:bottom w:val="single" w:sz="8" w:space="0" w:color="auto"/>
              <w:right w:val="single" w:sz="8" w:space="0" w:color="auto"/>
            </w:tcBorders>
            <w:shd w:val="clear" w:color="auto" w:fill="auto"/>
            <w:noWrap/>
            <w:vAlign w:val="center"/>
            <w:hideMark/>
          </w:tcPr>
          <w:p w14:paraId="0BD9D222" w14:textId="77777777" w:rsidR="00577A6F" w:rsidRPr="00577A6F" w:rsidRDefault="00577A6F" w:rsidP="00577A6F">
            <w:pPr>
              <w:spacing w:line="280" w:lineRule="exact"/>
            </w:pPr>
            <w:r w:rsidRPr="00577A6F">
              <w:rPr>
                <w:rFonts w:hint="eastAsia"/>
              </w:rPr>
              <w:t>③</w:t>
            </w:r>
          </w:p>
        </w:tc>
        <w:tc>
          <w:tcPr>
            <w:tcW w:w="1557" w:type="dxa"/>
            <w:tcBorders>
              <w:top w:val="nil"/>
              <w:left w:val="nil"/>
              <w:bottom w:val="single" w:sz="8" w:space="0" w:color="auto"/>
              <w:right w:val="single" w:sz="8" w:space="0" w:color="auto"/>
            </w:tcBorders>
            <w:shd w:val="clear" w:color="auto" w:fill="auto"/>
            <w:noWrap/>
            <w:vAlign w:val="center"/>
            <w:hideMark/>
          </w:tcPr>
          <w:p w14:paraId="3E5F2C3B" w14:textId="77777777" w:rsidR="00577A6F" w:rsidRPr="00577A6F" w:rsidRDefault="00577A6F" w:rsidP="00577A6F">
            <w:pPr>
              <w:spacing w:line="280" w:lineRule="exact"/>
              <w:rPr>
                <w:rFonts w:ascii="ＭＳ 明朝" w:eastAsia="ＭＳ 明朝" w:hAnsi="ＭＳ 明朝"/>
              </w:rPr>
            </w:pPr>
            <w:r w:rsidRPr="00577A6F">
              <w:rPr>
                <w:rFonts w:ascii="ＭＳ 明朝" w:eastAsia="ＭＳ 明朝" w:hAnsi="ＭＳ 明朝" w:hint="eastAsia"/>
              </w:rPr>
              <w:t>障害対応と稼働後の変更手順</w:t>
            </w:r>
          </w:p>
        </w:tc>
        <w:tc>
          <w:tcPr>
            <w:tcW w:w="3402" w:type="dxa"/>
            <w:tcBorders>
              <w:top w:val="single" w:sz="8" w:space="0" w:color="auto"/>
              <w:left w:val="nil"/>
              <w:bottom w:val="single" w:sz="8" w:space="0" w:color="auto"/>
              <w:right w:val="single" w:sz="8" w:space="0" w:color="000000"/>
            </w:tcBorders>
            <w:shd w:val="clear" w:color="auto" w:fill="auto"/>
            <w:hideMark/>
          </w:tcPr>
          <w:p w14:paraId="45CB1A84" w14:textId="77777777" w:rsidR="002304F0" w:rsidRDefault="00577A6F" w:rsidP="00577A6F">
            <w:pPr>
              <w:pStyle w:val="a4"/>
            </w:pPr>
            <w:r w:rsidRPr="00577A6F">
              <w:rPr>
                <w:rFonts w:hint="eastAsia"/>
              </w:rPr>
              <w:t>・障害発生時の対応（調査、対応、報告の流れ）について簡潔に記述すること</w:t>
            </w:r>
          </w:p>
          <w:p w14:paraId="454DCFE5" w14:textId="77777777" w:rsidR="002304F0" w:rsidRDefault="00577A6F" w:rsidP="00577A6F">
            <w:pPr>
              <w:pStyle w:val="a4"/>
            </w:pPr>
            <w:r w:rsidRPr="00577A6F">
              <w:rPr>
                <w:rFonts w:hint="eastAsia"/>
              </w:rPr>
              <w:t>・稼働後に、接続先の追加や帯域の変更を行う際に必要な手順について記述すること</w:t>
            </w:r>
          </w:p>
          <w:p w14:paraId="6430B104" w14:textId="552D69B8" w:rsidR="00577A6F" w:rsidRPr="00577A6F" w:rsidRDefault="00577A6F" w:rsidP="00577A6F">
            <w:pPr>
              <w:pStyle w:val="a4"/>
            </w:pPr>
            <w:r w:rsidRPr="00577A6F">
              <w:rPr>
                <w:rFonts w:hint="eastAsia"/>
              </w:rPr>
              <w:t>・本市の役割について具体的に記述すること</w:t>
            </w:r>
          </w:p>
        </w:tc>
        <w:tc>
          <w:tcPr>
            <w:tcW w:w="2835" w:type="dxa"/>
            <w:tcBorders>
              <w:top w:val="nil"/>
              <w:left w:val="nil"/>
              <w:bottom w:val="single" w:sz="8" w:space="0" w:color="auto"/>
              <w:right w:val="single" w:sz="8" w:space="0" w:color="auto"/>
            </w:tcBorders>
            <w:shd w:val="clear" w:color="auto" w:fill="auto"/>
            <w:hideMark/>
          </w:tcPr>
          <w:p w14:paraId="37BFD019" w14:textId="77777777" w:rsidR="002304F0" w:rsidRDefault="00577A6F" w:rsidP="00577A6F">
            <w:pPr>
              <w:pStyle w:val="a4"/>
            </w:pPr>
            <w:r w:rsidRPr="00577A6F">
              <w:rPr>
                <w:rFonts w:hint="eastAsia"/>
              </w:rPr>
              <w:t>・具体的に分かりやすく記載されているか</w:t>
            </w:r>
          </w:p>
          <w:p w14:paraId="192AA7D1" w14:textId="77777777" w:rsidR="002304F0" w:rsidRDefault="00577A6F" w:rsidP="00577A6F">
            <w:pPr>
              <w:pStyle w:val="a4"/>
            </w:pPr>
            <w:r w:rsidRPr="00577A6F">
              <w:rPr>
                <w:rFonts w:hint="eastAsia"/>
              </w:rPr>
              <w:t>・機能を変更するための手続き(申請方法や要協 議事項)は、具体的かつ簡素であるか</w:t>
            </w:r>
          </w:p>
          <w:p w14:paraId="3B03E1A3" w14:textId="1474CF46" w:rsidR="00577A6F" w:rsidRPr="00577A6F" w:rsidRDefault="00577A6F" w:rsidP="00577A6F">
            <w:pPr>
              <w:pStyle w:val="a4"/>
            </w:pPr>
            <w:r w:rsidRPr="00577A6F">
              <w:rPr>
                <w:rFonts w:hint="eastAsia"/>
              </w:rPr>
              <w:t>・利用時や障害発生時の責任分界点や役割分担が 明確であり、切り分けを行う際に、利用者負担の 少ないものであるか</w:t>
            </w:r>
          </w:p>
        </w:tc>
        <w:tc>
          <w:tcPr>
            <w:tcW w:w="682" w:type="dxa"/>
            <w:vMerge/>
            <w:tcBorders>
              <w:top w:val="nil"/>
              <w:left w:val="single" w:sz="8" w:space="0" w:color="auto"/>
              <w:bottom w:val="single" w:sz="8" w:space="0" w:color="000000"/>
              <w:right w:val="single" w:sz="8" w:space="0" w:color="auto"/>
            </w:tcBorders>
            <w:vAlign w:val="center"/>
            <w:hideMark/>
          </w:tcPr>
          <w:p w14:paraId="1EF3F55F" w14:textId="77777777" w:rsidR="00577A6F" w:rsidRPr="00577A6F" w:rsidRDefault="00577A6F" w:rsidP="00577A6F">
            <w:pPr>
              <w:spacing w:line="280" w:lineRule="exact"/>
              <w:rPr>
                <w:rFonts w:ascii="ＭＳ 明朝" w:eastAsia="ＭＳ 明朝" w:hAnsi="ＭＳ 明朝"/>
              </w:rPr>
            </w:pPr>
          </w:p>
        </w:tc>
      </w:tr>
      <w:tr w:rsidR="00577A6F" w:rsidRPr="00577A6F" w14:paraId="0D38D823" w14:textId="77777777" w:rsidTr="00DC630F">
        <w:trPr>
          <w:trHeight w:val="270"/>
        </w:trPr>
        <w:tc>
          <w:tcPr>
            <w:tcW w:w="8894"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28F2FF4C" w14:textId="77777777" w:rsidR="00577A6F" w:rsidRPr="00577A6F" w:rsidRDefault="00577A6F" w:rsidP="00577A6F">
            <w:pPr>
              <w:spacing w:line="280" w:lineRule="exact"/>
            </w:pPr>
            <w:r w:rsidRPr="00577A6F">
              <w:rPr>
                <w:rFonts w:hint="eastAsia"/>
              </w:rPr>
              <w:lastRenderedPageBreak/>
              <w:t>6オブジェクトストレージ管理</w:t>
            </w:r>
          </w:p>
        </w:tc>
      </w:tr>
      <w:tr w:rsidR="00577A6F" w:rsidRPr="00577A6F" w14:paraId="0E7E1269" w14:textId="77777777" w:rsidTr="00DC630F">
        <w:trPr>
          <w:trHeight w:val="2219"/>
        </w:trPr>
        <w:tc>
          <w:tcPr>
            <w:tcW w:w="418" w:type="dxa"/>
            <w:tcBorders>
              <w:top w:val="nil"/>
              <w:left w:val="single" w:sz="8" w:space="0" w:color="auto"/>
              <w:bottom w:val="single" w:sz="8" w:space="0" w:color="auto"/>
              <w:right w:val="single" w:sz="8" w:space="0" w:color="auto"/>
            </w:tcBorders>
            <w:shd w:val="clear" w:color="auto" w:fill="auto"/>
            <w:noWrap/>
            <w:vAlign w:val="center"/>
            <w:hideMark/>
          </w:tcPr>
          <w:p w14:paraId="58C85BCE" w14:textId="77777777" w:rsidR="00577A6F" w:rsidRPr="00577A6F" w:rsidRDefault="00577A6F" w:rsidP="00577A6F">
            <w:pPr>
              <w:spacing w:line="280" w:lineRule="exact"/>
            </w:pPr>
            <w:r w:rsidRPr="00577A6F">
              <w:rPr>
                <w:rFonts w:hint="eastAsia"/>
              </w:rPr>
              <w:t>①</w:t>
            </w:r>
          </w:p>
        </w:tc>
        <w:tc>
          <w:tcPr>
            <w:tcW w:w="1557" w:type="dxa"/>
            <w:tcBorders>
              <w:top w:val="nil"/>
              <w:left w:val="nil"/>
              <w:bottom w:val="single" w:sz="8" w:space="0" w:color="auto"/>
              <w:right w:val="single" w:sz="8" w:space="0" w:color="auto"/>
            </w:tcBorders>
            <w:shd w:val="clear" w:color="auto" w:fill="auto"/>
            <w:noWrap/>
            <w:vAlign w:val="center"/>
            <w:hideMark/>
          </w:tcPr>
          <w:p w14:paraId="1976C44E" w14:textId="77777777" w:rsidR="00577A6F" w:rsidRPr="00577A6F" w:rsidRDefault="00577A6F" w:rsidP="00577A6F">
            <w:pPr>
              <w:spacing w:line="280" w:lineRule="exact"/>
              <w:rPr>
                <w:rFonts w:ascii="ＭＳ 明朝" w:eastAsia="ＭＳ 明朝" w:hAnsi="ＭＳ 明朝"/>
              </w:rPr>
            </w:pPr>
            <w:r w:rsidRPr="00577A6F">
              <w:rPr>
                <w:rFonts w:ascii="ＭＳ 明朝" w:eastAsia="ＭＳ 明朝" w:hAnsi="ＭＳ 明朝" w:hint="eastAsia"/>
              </w:rPr>
              <w:t>提供する機能</w:t>
            </w:r>
          </w:p>
        </w:tc>
        <w:tc>
          <w:tcPr>
            <w:tcW w:w="3402" w:type="dxa"/>
            <w:tcBorders>
              <w:top w:val="single" w:sz="8" w:space="0" w:color="auto"/>
              <w:left w:val="nil"/>
              <w:bottom w:val="single" w:sz="8" w:space="0" w:color="auto"/>
              <w:right w:val="single" w:sz="8" w:space="0" w:color="000000"/>
            </w:tcBorders>
            <w:shd w:val="clear" w:color="auto" w:fill="auto"/>
            <w:hideMark/>
          </w:tcPr>
          <w:p w14:paraId="7C55AF56" w14:textId="77777777" w:rsidR="00577A6F" w:rsidRPr="00577A6F" w:rsidRDefault="00577A6F" w:rsidP="002304F0">
            <w:pPr>
              <w:pStyle w:val="a4"/>
            </w:pPr>
            <w:r w:rsidRPr="00577A6F">
              <w:rPr>
                <w:rFonts w:hint="eastAsia"/>
              </w:rPr>
              <w:t>・オブジェクトストレージの構成や管理内容について、図解説明を付して、具体的に分かりやすく記述すること</w:t>
            </w:r>
            <w:r w:rsidRPr="00577A6F">
              <w:rPr>
                <w:rFonts w:hint="eastAsia"/>
              </w:rPr>
              <w:br/>
              <w:t>・オブジェクトストレージ（フォルダ）の利用に必要な手順（依頼が必要など）や制限事項があれば記載すること</w:t>
            </w:r>
          </w:p>
        </w:tc>
        <w:tc>
          <w:tcPr>
            <w:tcW w:w="2835" w:type="dxa"/>
            <w:tcBorders>
              <w:top w:val="nil"/>
              <w:left w:val="nil"/>
              <w:bottom w:val="single" w:sz="8" w:space="0" w:color="auto"/>
              <w:right w:val="single" w:sz="8" w:space="0" w:color="auto"/>
            </w:tcBorders>
            <w:shd w:val="clear" w:color="auto" w:fill="auto"/>
            <w:hideMark/>
          </w:tcPr>
          <w:p w14:paraId="24DA83B3" w14:textId="77777777" w:rsidR="002304F0" w:rsidRDefault="00577A6F" w:rsidP="002304F0">
            <w:pPr>
              <w:pStyle w:val="a4"/>
            </w:pPr>
            <w:r w:rsidRPr="00577A6F">
              <w:rPr>
                <w:rFonts w:hint="eastAsia"/>
              </w:rPr>
              <w:t>・具体的に分かりやすく記載されているか</w:t>
            </w:r>
          </w:p>
          <w:p w14:paraId="108495E4" w14:textId="1E5258D4" w:rsidR="002304F0" w:rsidRDefault="00577A6F" w:rsidP="002304F0">
            <w:pPr>
              <w:pStyle w:val="a4"/>
            </w:pPr>
            <w:r w:rsidRPr="00577A6F">
              <w:rPr>
                <w:rFonts w:hint="eastAsia"/>
              </w:rPr>
              <w:t>・オブジェクトストレージの構成や管理内容が適切であるか</w:t>
            </w:r>
            <w:r w:rsidR="00A86899">
              <w:rPr>
                <w:rFonts w:hint="eastAsia"/>
              </w:rPr>
              <w:t>【重要項目】</w:t>
            </w:r>
          </w:p>
          <w:p w14:paraId="7E346F9F" w14:textId="77F32510" w:rsidR="00577A6F" w:rsidRPr="00577A6F" w:rsidRDefault="00577A6F" w:rsidP="002304F0">
            <w:pPr>
              <w:pStyle w:val="a4"/>
            </w:pPr>
            <w:r w:rsidRPr="00577A6F">
              <w:rPr>
                <w:rFonts w:hint="eastAsia"/>
              </w:rPr>
              <w:t>・利用における制限事項が明確であり、利用者負担の少ないものであるか</w:t>
            </w:r>
          </w:p>
        </w:tc>
        <w:tc>
          <w:tcPr>
            <w:tcW w:w="68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CAB30DB" w14:textId="49C3968C" w:rsidR="00577A6F" w:rsidRPr="00577A6F" w:rsidRDefault="00881E70" w:rsidP="00577A6F">
            <w:pPr>
              <w:spacing w:line="280" w:lineRule="exact"/>
              <w:rPr>
                <w:rFonts w:ascii="ＭＳ 明朝" w:eastAsia="ＭＳ 明朝" w:hAnsi="ＭＳ 明朝"/>
              </w:rPr>
            </w:pPr>
            <w:r>
              <w:rPr>
                <w:rFonts w:ascii="ＭＳ 明朝" w:eastAsia="ＭＳ 明朝" w:hAnsi="ＭＳ 明朝"/>
              </w:rPr>
              <w:t>5</w:t>
            </w:r>
            <w:r w:rsidR="00577A6F" w:rsidRPr="00577A6F">
              <w:rPr>
                <w:rFonts w:ascii="ＭＳ 明朝" w:eastAsia="ＭＳ 明朝" w:hAnsi="ＭＳ 明朝" w:hint="eastAsia"/>
              </w:rPr>
              <w:t>0</w:t>
            </w:r>
          </w:p>
        </w:tc>
      </w:tr>
      <w:tr w:rsidR="00577A6F" w:rsidRPr="00577A6F" w14:paraId="5EAD628A" w14:textId="77777777" w:rsidTr="00DC630F">
        <w:trPr>
          <w:trHeight w:val="1811"/>
        </w:trPr>
        <w:tc>
          <w:tcPr>
            <w:tcW w:w="418" w:type="dxa"/>
            <w:tcBorders>
              <w:top w:val="nil"/>
              <w:left w:val="single" w:sz="8" w:space="0" w:color="auto"/>
              <w:bottom w:val="single" w:sz="8" w:space="0" w:color="auto"/>
              <w:right w:val="single" w:sz="8" w:space="0" w:color="auto"/>
            </w:tcBorders>
            <w:shd w:val="clear" w:color="auto" w:fill="auto"/>
            <w:noWrap/>
            <w:vAlign w:val="center"/>
            <w:hideMark/>
          </w:tcPr>
          <w:p w14:paraId="1594F940" w14:textId="77777777" w:rsidR="00577A6F" w:rsidRPr="00577A6F" w:rsidRDefault="00577A6F" w:rsidP="00577A6F">
            <w:pPr>
              <w:spacing w:line="280" w:lineRule="exact"/>
            </w:pPr>
            <w:r w:rsidRPr="00577A6F">
              <w:rPr>
                <w:rFonts w:hint="eastAsia"/>
              </w:rPr>
              <w:t>②</w:t>
            </w:r>
          </w:p>
        </w:tc>
        <w:tc>
          <w:tcPr>
            <w:tcW w:w="1557" w:type="dxa"/>
            <w:tcBorders>
              <w:top w:val="nil"/>
              <w:left w:val="nil"/>
              <w:bottom w:val="single" w:sz="8" w:space="0" w:color="auto"/>
              <w:right w:val="single" w:sz="8" w:space="0" w:color="auto"/>
            </w:tcBorders>
            <w:shd w:val="clear" w:color="auto" w:fill="auto"/>
            <w:noWrap/>
            <w:vAlign w:val="center"/>
            <w:hideMark/>
          </w:tcPr>
          <w:p w14:paraId="0F2ABB15" w14:textId="77777777" w:rsidR="00577A6F" w:rsidRPr="00577A6F" w:rsidRDefault="00577A6F" w:rsidP="00577A6F">
            <w:pPr>
              <w:spacing w:line="280" w:lineRule="exact"/>
              <w:rPr>
                <w:rFonts w:ascii="ＭＳ 明朝" w:eastAsia="ＭＳ 明朝" w:hAnsi="ＭＳ 明朝"/>
              </w:rPr>
            </w:pPr>
            <w:r w:rsidRPr="00577A6F">
              <w:rPr>
                <w:rFonts w:ascii="ＭＳ 明朝" w:eastAsia="ＭＳ 明朝" w:hAnsi="ＭＳ 明朝" w:hint="eastAsia"/>
              </w:rPr>
              <w:t>導入の進め方と注意事項</w:t>
            </w:r>
          </w:p>
        </w:tc>
        <w:tc>
          <w:tcPr>
            <w:tcW w:w="3402" w:type="dxa"/>
            <w:tcBorders>
              <w:top w:val="single" w:sz="8" w:space="0" w:color="auto"/>
              <w:left w:val="nil"/>
              <w:bottom w:val="single" w:sz="8" w:space="0" w:color="auto"/>
              <w:right w:val="single" w:sz="8" w:space="0" w:color="000000"/>
            </w:tcBorders>
            <w:shd w:val="clear" w:color="auto" w:fill="auto"/>
            <w:hideMark/>
          </w:tcPr>
          <w:p w14:paraId="7557DC42" w14:textId="77777777" w:rsidR="00577A6F" w:rsidRPr="00577A6F" w:rsidRDefault="00577A6F" w:rsidP="002304F0">
            <w:pPr>
              <w:pStyle w:val="a4"/>
            </w:pPr>
            <w:r w:rsidRPr="00577A6F">
              <w:rPr>
                <w:rFonts w:hint="eastAsia"/>
              </w:rPr>
              <w:t>・導入の進め方（必要なタスクと実施順）について簡潔に記述すること</w:t>
            </w:r>
          </w:p>
        </w:tc>
        <w:tc>
          <w:tcPr>
            <w:tcW w:w="2835" w:type="dxa"/>
            <w:tcBorders>
              <w:top w:val="nil"/>
              <w:left w:val="nil"/>
              <w:bottom w:val="single" w:sz="8" w:space="0" w:color="auto"/>
              <w:right w:val="single" w:sz="8" w:space="0" w:color="auto"/>
            </w:tcBorders>
            <w:shd w:val="clear" w:color="auto" w:fill="auto"/>
            <w:hideMark/>
          </w:tcPr>
          <w:p w14:paraId="4122EB85" w14:textId="77777777" w:rsidR="002304F0" w:rsidRDefault="00577A6F" w:rsidP="002304F0">
            <w:pPr>
              <w:pStyle w:val="a4"/>
            </w:pPr>
            <w:r w:rsidRPr="00577A6F">
              <w:rPr>
                <w:rFonts w:hint="eastAsia"/>
              </w:rPr>
              <w:t>・具体的に分かりやすく記載されているか</w:t>
            </w:r>
          </w:p>
          <w:p w14:paraId="2C53D51A" w14:textId="77777777" w:rsidR="002304F0" w:rsidRDefault="00577A6F" w:rsidP="002304F0">
            <w:pPr>
              <w:pStyle w:val="a4"/>
            </w:pPr>
            <w:r w:rsidRPr="00577A6F">
              <w:rPr>
                <w:rFonts w:hint="eastAsia"/>
              </w:rPr>
              <w:t>・導入の進め方に過不足がなく、適切であるか</w:t>
            </w:r>
          </w:p>
          <w:p w14:paraId="46A9C2B1" w14:textId="272305B0" w:rsidR="00577A6F" w:rsidRPr="00577A6F" w:rsidRDefault="00577A6F" w:rsidP="002304F0">
            <w:pPr>
              <w:pStyle w:val="a4"/>
            </w:pPr>
            <w:r w:rsidRPr="00577A6F">
              <w:rPr>
                <w:rFonts w:hint="eastAsia"/>
              </w:rPr>
              <w:t>・導入の進め方は、本市の負担の少ないものであ るか</w:t>
            </w:r>
          </w:p>
        </w:tc>
        <w:tc>
          <w:tcPr>
            <w:tcW w:w="682" w:type="dxa"/>
            <w:vMerge/>
            <w:tcBorders>
              <w:top w:val="nil"/>
              <w:left w:val="single" w:sz="8" w:space="0" w:color="auto"/>
              <w:bottom w:val="single" w:sz="8" w:space="0" w:color="000000"/>
              <w:right w:val="single" w:sz="8" w:space="0" w:color="auto"/>
            </w:tcBorders>
            <w:vAlign w:val="center"/>
            <w:hideMark/>
          </w:tcPr>
          <w:p w14:paraId="799EDDBC" w14:textId="77777777" w:rsidR="00577A6F" w:rsidRPr="00577A6F" w:rsidRDefault="00577A6F" w:rsidP="00577A6F">
            <w:pPr>
              <w:spacing w:line="280" w:lineRule="exact"/>
              <w:rPr>
                <w:rFonts w:ascii="ＭＳ 明朝" w:eastAsia="ＭＳ 明朝" w:hAnsi="ＭＳ 明朝"/>
              </w:rPr>
            </w:pPr>
          </w:p>
        </w:tc>
      </w:tr>
      <w:tr w:rsidR="00577A6F" w:rsidRPr="00577A6F" w14:paraId="5306207B" w14:textId="77777777" w:rsidTr="00DC630F">
        <w:trPr>
          <w:trHeight w:val="3228"/>
        </w:trPr>
        <w:tc>
          <w:tcPr>
            <w:tcW w:w="418" w:type="dxa"/>
            <w:tcBorders>
              <w:top w:val="nil"/>
              <w:left w:val="single" w:sz="8" w:space="0" w:color="auto"/>
              <w:bottom w:val="single" w:sz="8" w:space="0" w:color="auto"/>
              <w:right w:val="single" w:sz="8" w:space="0" w:color="auto"/>
            </w:tcBorders>
            <w:shd w:val="clear" w:color="auto" w:fill="auto"/>
            <w:noWrap/>
            <w:vAlign w:val="center"/>
            <w:hideMark/>
          </w:tcPr>
          <w:p w14:paraId="3CAA420B" w14:textId="77777777" w:rsidR="00577A6F" w:rsidRPr="00577A6F" w:rsidRDefault="00577A6F" w:rsidP="00577A6F">
            <w:pPr>
              <w:spacing w:line="280" w:lineRule="exact"/>
            </w:pPr>
            <w:r w:rsidRPr="00577A6F">
              <w:rPr>
                <w:rFonts w:hint="eastAsia"/>
              </w:rPr>
              <w:t>③</w:t>
            </w:r>
          </w:p>
        </w:tc>
        <w:tc>
          <w:tcPr>
            <w:tcW w:w="1557" w:type="dxa"/>
            <w:tcBorders>
              <w:top w:val="nil"/>
              <w:left w:val="nil"/>
              <w:bottom w:val="single" w:sz="8" w:space="0" w:color="auto"/>
              <w:right w:val="single" w:sz="8" w:space="0" w:color="auto"/>
            </w:tcBorders>
            <w:shd w:val="clear" w:color="auto" w:fill="auto"/>
            <w:noWrap/>
            <w:vAlign w:val="center"/>
            <w:hideMark/>
          </w:tcPr>
          <w:p w14:paraId="6AB467C6" w14:textId="77777777" w:rsidR="00577A6F" w:rsidRPr="00577A6F" w:rsidRDefault="00577A6F" w:rsidP="00577A6F">
            <w:pPr>
              <w:spacing w:line="280" w:lineRule="exact"/>
              <w:rPr>
                <w:rFonts w:ascii="ＭＳ 明朝" w:eastAsia="ＭＳ 明朝" w:hAnsi="ＭＳ 明朝"/>
              </w:rPr>
            </w:pPr>
            <w:r w:rsidRPr="00577A6F">
              <w:rPr>
                <w:rFonts w:ascii="ＭＳ 明朝" w:eastAsia="ＭＳ 明朝" w:hAnsi="ＭＳ 明朝" w:hint="eastAsia"/>
              </w:rPr>
              <w:t>障害対応と稼働後の変更手順</w:t>
            </w:r>
          </w:p>
        </w:tc>
        <w:tc>
          <w:tcPr>
            <w:tcW w:w="3402" w:type="dxa"/>
            <w:tcBorders>
              <w:top w:val="single" w:sz="8" w:space="0" w:color="auto"/>
              <w:left w:val="nil"/>
              <w:bottom w:val="single" w:sz="8" w:space="0" w:color="auto"/>
              <w:right w:val="single" w:sz="8" w:space="0" w:color="000000"/>
            </w:tcBorders>
            <w:shd w:val="clear" w:color="auto" w:fill="auto"/>
            <w:hideMark/>
          </w:tcPr>
          <w:p w14:paraId="25FE1795" w14:textId="77777777" w:rsidR="00577A6F" w:rsidRPr="00577A6F" w:rsidRDefault="00577A6F" w:rsidP="002304F0">
            <w:pPr>
              <w:pStyle w:val="a4"/>
            </w:pPr>
            <w:r w:rsidRPr="00577A6F">
              <w:rPr>
                <w:rFonts w:hint="eastAsia"/>
              </w:rPr>
              <w:t>・ファイル連携を利用する標準準拠システム及び標準準拠外システムベンダー（利用ベンダー）の利用方法、運用に必要な作業（受託者、本市、利用ベンダーそれぞれ）について記述すること</w:t>
            </w:r>
            <w:r w:rsidRPr="00577A6F">
              <w:rPr>
                <w:rFonts w:hint="eastAsia"/>
              </w:rPr>
              <w:br/>
              <w:t>・本市の役割について具体的に記述すること</w:t>
            </w:r>
          </w:p>
        </w:tc>
        <w:tc>
          <w:tcPr>
            <w:tcW w:w="2835" w:type="dxa"/>
            <w:tcBorders>
              <w:top w:val="nil"/>
              <w:left w:val="nil"/>
              <w:bottom w:val="single" w:sz="8" w:space="0" w:color="auto"/>
              <w:right w:val="single" w:sz="8" w:space="0" w:color="auto"/>
            </w:tcBorders>
            <w:shd w:val="clear" w:color="auto" w:fill="auto"/>
            <w:hideMark/>
          </w:tcPr>
          <w:p w14:paraId="1710F402" w14:textId="77777777" w:rsidR="002304F0" w:rsidRDefault="00577A6F" w:rsidP="002304F0">
            <w:pPr>
              <w:pStyle w:val="a4"/>
            </w:pPr>
            <w:r w:rsidRPr="00577A6F">
              <w:rPr>
                <w:rFonts w:hint="eastAsia"/>
              </w:rPr>
              <w:t>・具体的に分かりやすく記載されているか</w:t>
            </w:r>
          </w:p>
          <w:p w14:paraId="7965ACCC" w14:textId="77777777" w:rsidR="002304F0" w:rsidRDefault="00577A6F" w:rsidP="002304F0">
            <w:pPr>
              <w:pStyle w:val="a4"/>
            </w:pPr>
            <w:r w:rsidRPr="00577A6F">
              <w:rPr>
                <w:rFonts w:hint="eastAsia"/>
              </w:rPr>
              <w:t>・機能を変更するための手続き(申請方法や要協 議事項)は、具体的かつ簡素であるか</w:t>
            </w:r>
          </w:p>
          <w:p w14:paraId="1FDB8440" w14:textId="5826730A" w:rsidR="00577A6F" w:rsidRPr="00577A6F" w:rsidRDefault="00577A6F" w:rsidP="002304F0">
            <w:pPr>
              <w:pStyle w:val="a4"/>
            </w:pPr>
            <w:r w:rsidRPr="00577A6F">
              <w:rPr>
                <w:rFonts w:hint="eastAsia"/>
              </w:rPr>
              <w:t>・利用時や障害発生時の責任分界点や役割分担が 明確であり、切り分けを行う際に、利用者負担の 少ないものであるか</w:t>
            </w:r>
            <w:r w:rsidR="00A86899">
              <w:rPr>
                <w:rFonts w:hint="eastAsia"/>
              </w:rPr>
              <w:t>【重要項目】</w:t>
            </w:r>
          </w:p>
        </w:tc>
        <w:tc>
          <w:tcPr>
            <w:tcW w:w="682" w:type="dxa"/>
            <w:vMerge/>
            <w:tcBorders>
              <w:top w:val="nil"/>
              <w:left w:val="single" w:sz="8" w:space="0" w:color="auto"/>
              <w:bottom w:val="single" w:sz="8" w:space="0" w:color="000000"/>
              <w:right w:val="single" w:sz="8" w:space="0" w:color="auto"/>
            </w:tcBorders>
            <w:vAlign w:val="center"/>
            <w:hideMark/>
          </w:tcPr>
          <w:p w14:paraId="436D4BEA" w14:textId="77777777" w:rsidR="00577A6F" w:rsidRPr="00577A6F" w:rsidRDefault="00577A6F" w:rsidP="00577A6F">
            <w:pPr>
              <w:spacing w:line="280" w:lineRule="exact"/>
              <w:rPr>
                <w:rFonts w:ascii="ＭＳ 明朝" w:eastAsia="ＭＳ 明朝" w:hAnsi="ＭＳ 明朝"/>
              </w:rPr>
            </w:pPr>
          </w:p>
        </w:tc>
      </w:tr>
      <w:tr w:rsidR="00577A6F" w:rsidRPr="00577A6F" w14:paraId="3015E8EC" w14:textId="77777777" w:rsidTr="00DC630F">
        <w:trPr>
          <w:trHeight w:val="270"/>
        </w:trPr>
        <w:tc>
          <w:tcPr>
            <w:tcW w:w="8894"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2D18EBAC" w14:textId="04657D05" w:rsidR="002304F0" w:rsidRPr="00577A6F" w:rsidRDefault="002304F0" w:rsidP="002304F0">
            <w:pPr>
              <w:spacing w:line="280" w:lineRule="exact"/>
            </w:pPr>
            <w:r>
              <w:rPr>
                <w:rFonts w:hint="eastAsia"/>
              </w:rPr>
              <w:t>７</w:t>
            </w:r>
            <w:r w:rsidRPr="0007592F">
              <w:rPr>
                <w:rFonts w:ascii="ＭＳ 明朝" w:eastAsia="ＭＳ 明朝" w:hAnsi="ＭＳ 明朝" w:cs="ＭＳ Ｐゴシック" w:hint="eastAsia"/>
                <w:color w:val="000000"/>
                <w:kern w:val="0"/>
                <w:szCs w:val="24"/>
              </w:rPr>
              <w:t>単独利用機能</w:t>
            </w:r>
          </w:p>
        </w:tc>
      </w:tr>
      <w:tr w:rsidR="00577A6F" w:rsidRPr="00577A6F" w14:paraId="464EF92B" w14:textId="77777777" w:rsidTr="00DC630F">
        <w:trPr>
          <w:trHeight w:val="1455"/>
        </w:trPr>
        <w:tc>
          <w:tcPr>
            <w:tcW w:w="418" w:type="dxa"/>
            <w:tcBorders>
              <w:top w:val="nil"/>
              <w:left w:val="single" w:sz="8" w:space="0" w:color="auto"/>
              <w:bottom w:val="single" w:sz="8" w:space="0" w:color="auto"/>
              <w:right w:val="single" w:sz="8" w:space="0" w:color="auto"/>
            </w:tcBorders>
            <w:shd w:val="clear" w:color="auto" w:fill="auto"/>
            <w:noWrap/>
            <w:vAlign w:val="center"/>
            <w:hideMark/>
          </w:tcPr>
          <w:p w14:paraId="53956B7E" w14:textId="77777777" w:rsidR="00577A6F" w:rsidRPr="00577A6F" w:rsidRDefault="00577A6F" w:rsidP="00577A6F">
            <w:pPr>
              <w:spacing w:line="280" w:lineRule="exact"/>
            </w:pPr>
            <w:r w:rsidRPr="00577A6F">
              <w:rPr>
                <w:rFonts w:hint="eastAsia"/>
              </w:rPr>
              <w:t>①</w:t>
            </w:r>
          </w:p>
        </w:tc>
        <w:tc>
          <w:tcPr>
            <w:tcW w:w="1557" w:type="dxa"/>
            <w:tcBorders>
              <w:top w:val="nil"/>
              <w:left w:val="nil"/>
              <w:bottom w:val="single" w:sz="8" w:space="0" w:color="auto"/>
              <w:right w:val="single" w:sz="8" w:space="0" w:color="auto"/>
            </w:tcBorders>
            <w:shd w:val="clear" w:color="auto" w:fill="auto"/>
            <w:noWrap/>
            <w:vAlign w:val="center"/>
            <w:hideMark/>
          </w:tcPr>
          <w:p w14:paraId="26499EBC" w14:textId="77777777" w:rsidR="00577A6F" w:rsidRPr="00577A6F" w:rsidRDefault="00577A6F" w:rsidP="00577A6F">
            <w:pPr>
              <w:spacing w:line="280" w:lineRule="exact"/>
              <w:rPr>
                <w:rFonts w:ascii="ＭＳ 明朝" w:eastAsia="ＭＳ 明朝" w:hAnsi="ＭＳ 明朝"/>
              </w:rPr>
            </w:pPr>
            <w:r w:rsidRPr="00577A6F">
              <w:rPr>
                <w:rFonts w:ascii="ＭＳ 明朝" w:eastAsia="ＭＳ 明朝" w:hAnsi="ＭＳ 明朝" w:hint="eastAsia"/>
              </w:rPr>
              <w:t>提供する機能</w:t>
            </w:r>
          </w:p>
        </w:tc>
        <w:tc>
          <w:tcPr>
            <w:tcW w:w="3402" w:type="dxa"/>
            <w:tcBorders>
              <w:top w:val="single" w:sz="8" w:space="0" w:color="auto"/>
              <w:left w:val="nil"/>
              <w:bottom w:val="single" w:sz="8" w:space="0" w:color="auto"/>
              <w:right w:val="single" w:sz="8" w:space="0" w:color="000000"/>
            </w:tcBorders>
            <w:shd w:val="clear" w:color="auto" w:fill="auto"/>
            <w:hideMark/>
          </w:tcPr>
          <w:p w14:paraId="715B6397" w14:textId="77777777" w:rsidR="00577A6F" w:rsidRPr="00577A6F" w:rsidRDefault="00577A6F" w:rsidP="002304F0">
            <w:pPr>
              <w:pStyle w:val="a4"/>
            </w:pPr>
            <w:r w:rsidRPr="00577A6F">
              <w:rPr>
                <w:rFonts w:hint="eastAsia"/>
              </w:rPr>
              <w:t>・滞納管理VPCの構成や管理内容について、図解説明を付して、具体的に分かりやすく記述すること</w:t>
            </w:r>
          </w:p>
        </w:tc>
        <w:tc>
          <w:tcPr>
            <w:tcW w:w="2835" w:type="dxa"/>
            <w:tcBorders>
              <w:top w:val="nil"/>
              <w:left w:val="nil"/>
              <w:bottom w:val="single" w:sz="8" w:space="0" w:color="auto"/>
              <w:right w:val="single" w:sz="8" w:space="0" w:color="auto"/>
            </w:tcBorders>
            <w:shd w:val="clear" w:color="auto" w:fill="auto"/>
            <w:hideMark/>
          </w:tcPr>
          <w:p w14:paraId="1527EE43" w14:textId="77777777" w:rsidR="002304F0" w:rsidRDefault="00577A6F" w:rsidP="002304F0">
            <w:pPr>
              <w:pStyle w:val="a4"/>
            </w:pPr>
            <w:r w:rsidRPr="00577A6F">
              <w:rPr>
                <w:rFonts w:hint="eastAsia"/>
              </w:rPr>
              <w:t>・具体的に分かりやすく記載されているか</w:t>
            </w:r>
          </w:p>
          <w:p w14:paraId="3F125F18" w14:textId="77777777" w:rsidR="002304F0" w:rsidRDefault="00577A6F" w:rsidP="002304F0">
            <w:pPr>
              <w:pStyle w:val="a4"/>
            </w:pPr>
            <w:r w:rsidRPr="00577A6F">
              <w:rPr>
                <w:rFonts w:hint="eastAsia"/>
              </w:rPr>
              <w:t>・業務アプリケーションサーバの構成や管理内容 が適切であるか</w:t>
            </w:r>
          </w:p>
          <w:p w14:paraId="5A089B21" w14:textId="56181F0C" w:rsidR="00577A6F" w:rsidRPr="00577A6F" w:rsidRDefault="00577A6F" w:rsidP="002304F0">
            <w:pPr>
              <w:pStyle w:val="a4"/>
            </w:pPr>
            <w:r w:rsidRPr="00577A6F">
              <w:rPr>
                <w:rFonts w:hint="eastAsia"/>
              </w:rPr>
              <w:t>・利用における制限事項が明確であり、利用者負担の少ないものであるか</w:t>
            </w:r>
          </w:p>
        </w:tc>
        <w:tc>
          <w:tcPr>
            <w:tcW w:w="68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3423D2" w14:textId="025D3918" w:rsidR="00577A6F" w:rsidRPr="00577A6F" w:rsidRDefault="00DC630F" w:rsidP="00577A6F">
            <w:pPr>
              <w:spacing w:line="280" w:lineRule="exact"/>
              <w:rPr>
                <w:rFonts w:ascii="ＭＳ 明朝" w:eastAsia="ＭＳ 明朝" w:hAnsi="ＭＳ 明朝"/>
              </w:rPr>
            </w:pPr>
            <w:r>
              <w:rPr>
                <w:rFonts w:ascii="ＭＳ 明朝" w:eastAsia="ＭＳ 明朝" w:hAnsi="ＭＳ 明朝"/>
              </w:rPr>
              <w:t>2</w:t>
            </w:r>
            <w:r w:rsidR="00577A6F" w:rsidRPr="00577A6F">
              <w:rPr>
                <w:rFonts w:ascii="ＭＳ 明朝" w:eastAsia="ＭＳ 明朝" w:hAnsi="ＭＳ 明朝" w:hint="eastAsia"/>
              </w:rPr>
              <w:t>0</w:t>
            </w:r>
          </w:p>
        </w:tc>
      </w:tr>
      <w:tr w:rsidR="00577A6F" w:rsidRPr="00577A6F" w14:paraId="62D6DB91" w14:textId="77777777" w:rsidTr="00DC630F">
        <w:trPr>
          <w:trHeight w:val="1215"/>
        </w:trPr>
        <w:tc>
          <w:tcPr>
            <w:tcW w:w="418" w:type="dxa"/>
            <w:tcBorders>
              <w:top w:val="nil"/>
              <w:left w:val="single" w:sz="8" w:space="0" w:color="auto"/>
              <w:bottom w:val="single" w:sz="8" w:space="0" w:color="auto"/>
              <w:right w:val="single" w:sz="8" w:space="0" w:color="auto"/>
            </w:tcBorders>
            <w:shd w:val="clear" w:color="auto" w:fill="auto"/>
            <w:noWrap/>
            <w:vAlign w:val="center"/>
            <w:hideMark/>
          </w:tcPr>
          <w:p w14:paraId="5EB9C434" w14:textId="77777777" w:rsidR="00577A6F" w:rsidRPr="00577A6F" w:rsidRDefault="00577A6F" w:rsidP="00577A6F">
            <w:pPr>
              <w:spacing w:line="280" w:lineRule="exact"/>
            </w:pPr>
            <w:r w:rsidRPr="00577A6F">
              <w:rPr>
                <w:rFonts w:hint="eastAsia"/>
              </w:rPr>
              <w:t>②</w:t>
            </w:r>
          </w:p>
        </w:tc>
        <w:tc>
          <w:tcPr>
            <w:tcW w:w="1557" w:type="dxa"/>
            <w:tcBorders>
              <w:top w:val="nil"/>
              <w:left w:val="nil"/>
              <w:bottom w:val="single" w:sz="8" w:space="0" w:color="auto"/>
              <w:right w:val="single" w:sz="8" w:space="0" w:color="auto"/>
            </w:tcBorders>
            <w:shd w:val="clear" w:color="auto" w:fill="auto"/>
            <w:noWrap/>
            <w:vAlign w:val="center"/>
            <w:hideMark/>
          </w:tcPr>
          <w:p w14:paraId="17A8FA13" w14:textId="77777777" w:rsidR="00577A6F" w:rsidRPr="00577A6F" w:rsidRDefault="00577A6F" w:rsidP="00577A6F">
            <w:pPr>
              <w:spacing w:line="280" w:lineRule="exact"/>
              <w:rPr>
                <w:rFonts w:ascii="ＭＳ 明朝" w:eastAsia="ＭＳ 明朝" w:hAnsi="ＭＳ 明朝"/>
              </w:rPr>
            </w:pPr>
            <w:r w:rsidRPr="00577A6F">
              <w:rPr>
                <w:rFonts w:ascii="ＭＳ 明朝" w:eastAsia="ＭＳ 明朝" w:hAnsi="ＭＳ 明朝" w:hint="eastAsia"/>
              </w:rPr>
              <w:t>導入の進め方と注意事項</w:t>
            </w:r>
          </w:p>
        </w:tc>
        <w:tc>
          <w:tcPr>
            <w:tcW w:w="3402" w:type="dxa"/>
            <w:tcBorders>
              <w:top w:val="single" w:sz="8" w:space="0" w:color="auto"/>
              <w:left w:val="nil"/>
              <w:bottom w:val="single" w:sz="8" w:space="0" w:color="auto"/>
              <w:right w:val="single" w:sz="8" w:space="0" w:color="000000"/>
            </w:tcBorders>
            <w:shd w:val="clear" w:color="auto" w:fill="auto"/>
            <w:hideMark/>
          </w:tcPr>
          <w:p w14:paraId="488E760E" w14:textId="77777777" w:rsidR="00577A6F" w:rsidRPr="00577A6F" w:rsidRDefault="00577A6F" w:rsidP="002304F0">
            <w:pPr>
              <w:pStyle w:val="a4"/>
            </w:pPr>
            <w:r w:rsidRPr="00577A6F">
              <w:rPr>
                <w:rFonts w:hint="eastAsia"/>
              </w:rPr>
              <w:t>・導入の進め方（必要なタスクと実施順）について簡潔に記述すること</w:t>
            </w:r>
          </w:p>
        </w:tc>
        <w:tc>
          <w:tcPr>
            <w:tcW w:w="2835" w:type="dxa"/>
            <w:tcBorders>
              <w:top w:val="nil"/>
              <w:left w:val="nil"/>
              <w:bottom w:val="single" w:sz="8" w:space="0" w:color="auto"/>
              <w:right w:val="single" w:sz="8" w:space="0" w:color="auto"/>
            </w:tcBorders>
            <w:shd w:val="clear" w:color="auto" w:fill="auto"/>
            <w:hideMark/>
          </w:tcPr>
          <w:p w14:paraId="7A0B309F" w14:textId="77777777" w:rsidR="002304F0" w:rsidRDefault="00577A6F" w:rsidP="002304F0">
            <w:pPr>
              <w:pStyle w:val="a4"/>
            </w:pPr>
            <w:r w:rsidRPr="00577A6F">
              <w:rPr>
                <w:rFonts w:hint="eastAsia"/>
              </w:rPr>
              <w:t>・具体的に分かりやすく記載されているか</w:t>
            </w:r>
          </w:p>
          <w:p w14:paraId="2C1270D6" w14:textId="77777777" w:rsidR="002304F0" w:rsidRDefault="00577A6F" w:rsidP="002304F0">
            <w:pPr>
              <w:pStyle w:val="a4"/>
            </w:pPr>
            <w:r w:rsidRPr="00577A6F">
              <w:rPr>
                <w:rFonts w:hint="eastAsia"/>
              </w:rPr>
              <w:t>・導入の進め方に過不足がなく、適切であるか</w:t>
            </w:r>
          </w:p>
          <w:p w14:paraId="1C53D80C" w14:textId="5A7F930A" w:rsidR="00577A6F" w:rsidRPr="00577A6F" w:rsidRDefault="00577A6F" w:rsidP="002304F0">
            <w:pPr>
              <w:pStyle w:val="a4"/>
            </w:pPr>
            <w:r w:rsidRPr="00577A6F">
              <w:rPr>
                <w:rFonts w:hint="eastAsia"/>
              </w:rPr>
              <w:t>・導入の進め方は、本市の負担の少ないものであ るか</w:t>
            </w:r>
          </w:p>
        </w:tc>
        <w:tc>
          <w:tcPr>
            <w:tcW w:w="682" w:type="dxa"/>
            <w:vMerge/>
            <w:tcBorders>
              <w:top w:val="nil"/>
              <w:left w:val="single" w:sz="8" w:space="0" w:color="auto"/>
              <w:bottom w:val="single" w:sz="8" w:space="0" w:color="000000"/>
              <w:right w:val="single" w:sz="8" w:space="0" w:color="auto"/>
            </w:tcBorders>
            <w:vAlign w:val="center"/>
            <w:hideMark/>
          </w:tcPr>
          <w:p w14:paraId="5793F97C" w14:textId="77777777" w:rsidR="00577A6F" w:rsidRPr="00577A6F" w:rsidRDefault="00577A6F" w:rsidP="00577A6F">
            <w:pPr>
              <w:spacing w:line="280" w:lineRule="exact"/>
              <w:rPr>
                <w:rFonts w:ascii="ＭＳ 明朝" w:eastAsia="ＭＳ 明朝" w:hAnsi="ＭＳ 明朝"/>
              </w:rPr>
            </w:pPr>
          </w:p>
        </w:tc>
      </w:tr>
      <w:tr w:rsidR="00577A6F" w:rsidRPr="00577A6F" w14:paraId="56E76845" w14:textId="77777777" w:rsidTr="00DC630F">
        <w:trPr>
          <w:trHeight w:val="1935"/>
        </w:trPr>
        <w:tc>
          <w:tcPr>
            <w:tcW w:w="418" w:type="dxa"/>
            <w:tcBorders>
              <w:top w:val="nil"/>
              <w:left w:val="single" w:sz="8" w:space="0" w:color="auto"/>
              <w:bottom w:val="single" w:sz="8" w:space="0" w:color="auto"/>
              <w:right w:val="single" w:sz="8" w:space="0" w:color="auto"/>
            </w:tcBorders>
            <w:shd w:val="clear" w:color="auto" w:fill="auto"/>
            <w:noWrap/>
            <w:vAlign w:val="center"/>
            <w:hideMark/>
          </w:tcPr>
          <w:p w14:paraId="67B23B7D" w14:textId="77777777" w:rsidR="00577A6F" w:rsidRPr="00577A6F" w:rsidRDefault="00577A6F" w:rsidP="00577A6F">
            <w:pPr>
              <w:spacing w:line="280" w:lineRule="exact"/>
            </w:pPr>
            <w:r w:rsidRPr="00577A6F">
              <w:rPr>
                <w:rFonts w:hint="eastAsia"/>
              </w:rPr>
              <w:lastRenderedPageBreak/>
              <w:t>③</w:t>
            </w:r>
          </w:p>
        </w:tc>
        <w:tc>
          <w:tcPr>
            <w:tcW w:w="1557" w:type="dxa"/>
            <w:tcBorders>
              <w:top w:val="nil"/>
              <w:left w:val="nil"/>
              <w:bottom w:val="single" w:sz="8" w:space="0" w:color="auto"/>
              <w:right w:val="single" w:sz="8" w:space="0" w:color="auto"/>
            </w:tcBorders>
            <w:shd w:val="clear" w:color="auto" w:fill="auto"/>
            <w:noWrap/>
            <w:vAlign w:val="center"/>
            <w:hideMark/>
          </w:tcPr>
          <w:p w14:paraId="3BA1273E" w14:textId="77777777" w:rsidR="00577A6F" w:rsidRPr="00577A6F" w:rsidRDefault="00577A6F" w:rsidP="00577A6F">
            <w:pPr>
              <w:spacing w:line="280" w:lineRule="exact"/>
              <w:rPr>
                <w:rFonts w:ascii="ＭＳ 明朝" w:eastAsia="ＭＳ 明朝" w:hAnsi="ＭＳ 明朝"/>
              </w:rPr>
            </w:pPr>
            <w:r w:rsidRPr="00577A6F">
              <w:rPr>
                <w:rFonts w:ascii="ＭＳ 明朝" w:eastAsia="ＭＳ 明朝" w:hAnsi="ＭＳ 明朝" w:hint="eastAsia"/>
              </w:rPr>
              <w:t>障害対応と稼働後の変更手順</w:t>
            </w:r>
          </w:p>
        </w:tc>
        <w:tc>
          <w:tcPr>
            <w:tcW w:w="3402" w:type="dxa"/>
            <w:tcBorders>
              <w:top w:val="single" w:sz="8" w:space="0" w:color="auto"/>
              <w:left w:val="nil"/>
              <w:bottom w:val="single" w:sz="8" w:space="0" w:color="auto"/>
              <w:right w:val="single" w:sz="8" w:space="0" w:color="000000"/>
            </w:tcBorders>
            <w:shd w:val="clear" w:color="auto" w:fill="auto"/>
            <w:hideMark/>
          </w:tcPr>
          <w:p w14:paraId="20C5E860" w14:textId="77777777" w:rsidR="002304F0" w:rsidRDefault="00577A6F" w:rsidP="002304F0">
            <w:pPr>
              <w:pStyle w:val="a4"/>
            </w:pPr>
            <w:r w:rsidRPr="00577A6F">
              <w:rPr>
                <w:rFonts w:hint="eastAsia"/>
              </w:rPr>
              <w:t>・今後、オンプレシステムを順次ガバクラに移行することが予想されることから、アプリケーションVPCを管理する上で制限事項などがあれば記載すること</w:t>
            </w:r>
          </w:p>
          <w:p w14:paraId="306B4087" w14:textId="63707248" w:rsidR="00577A6F" w:rsidRPr="00577A6F" w:rsidRDefault="00577A6F" w:rsidP="002304F0">
            <w:pPr>
              <w:pStyle w:val="a4"/>
            </w:pPr>
            <w:r w:rsidRPr="00577A6F">
              <w:rPr>
                <w:rFonts w:hint="eastAsia"/>
              </w:rPr>
              <w:t>・本市の役割について具体的に記述すること</w:t>
            </w:r>
          </w:p>
        </w:tc>
        <w:tc>
          <w:tcPr>
            <w:tcW w:w="2835" w:type="dxa"/>
            <w:tcBorders>
              <w:top w:val="nil"/>
              <w:left w:val="nil"/>
              <w:bottom w:val="single" w:sz="8" w:space="0" w:color="auto"/>
              <w:right w:val="single" w:sz="8" w:space="0" w:color="auto"/>
            </w:tcBorders>
            <w:shd w:val="clear" w:color="auto" w:fill="auto"/>
            <w:hideMark/>
          </w:tcPr>
          <w:p w14:paraId="7BB28E53" w14:textId="77777777" w:rsidR="002304F0" w:rsidRDefault="00577A6F" w:rsidP="002304F0">
            <w:pPr>
              <w:pStyle w:val="a4"/>
            </w:pPr>
            <w:r w:rsidRPr="00577A6F">
              <w:rPr>
                <w:rFonts w:hint="eastAsia"/>
              </w:rPr>
              <w:t>・具体的に分かりやすく記載されているか</w:t>
            </w:r>
          </w:p>
          <w:p w14:paraId="1D974E11" w14:textId="1B071A75" w:rsidR="00577A6F" w:rsidRPr="00577A6F" w:rsidRDefault="00577A6F" w:rsidP="002304F0">
            <w:pPr>
              <w:pStyle w:val="a4"/>
            </w:pPr>
            <w:r w:rsidRPr="00577A6F">
              <w:rPr>
                <w:rFonts w:hint="eastAsia"/>
              </w:rPr>
              <w:t>・利用時や障害発生時の責任分界点や役割分担が 明確であり、切り分けを行う際に、利用者負担の 少ないものであるか</w:t>
            </w:r>
          </w:p>
        </w:tc>
        <w:tc>
          <w:tcPr>
            <w:tcW w:w="682" w:type="dxa"/>
            <w:vMerge/>
            <w:tcBorders>
              <w:top w:val="nil"/>
              <w:left w:val="single" w:sz="8" w:space="0" w:color="auto"/>
              <w:bottom w:val="single" w:sz="8" w:space="0" w:color="000000"/>
              <w:right w:val="single" w:sz="8" w:space="0" w:color="auto"/>
            </w:tcBorders>
            <w:vAlign w:val="center"/>
            <w:hideMark/>
          </w:tcPr>
          <w:p w14:paraId="509A9F8B" w14:textId="77777777" w:rsidR="00577A6F" w:rsidRPr="00577A6F" w:rsidRDefault="00577A6F" w:rsidP="00577A6F">
            <w:pPr>
              <w:spacing w:line="280" w:lineRule="exact"/>
              <w:rPr>
                <w:rFonts w:ascii="ＭＳ 明朝" w:eastAsia="ＭＳ 明朝" w:hAnsi="ＭＳ 明朝"/>
              </w:rPr>
            </w:pPr>
          </w:p>
        </w:tc>
      </w:tr>
      <w:tr w:rsidR="00577A6F" w:rsidRPr="00577A6F" w14:paraId="0E1AFAA1" w14:textId="77777777" w:rsidTr="00DC630F">
        <w:trPr>
          <w:trHeight w:val="270"/>
        </w:trPr>
        <w:tc>
          <w:tcPr>
            <w:tcW w:w="8894"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0697F191" w14:textId="77777777" w:rsidR="00577A6F" w:rsidRPr="00577A6F" w:rsidRDefault="00577A6F" w:rsidP="00577A6F">
            <w:pPr>
              <w:spacing w:line="280" w:lineRule="exact"/>
            </w:pPr>
            <w:r w:rsidRPr="00577A6F">
              <w:rPr>
                <w:rFonts w:hint="eastAsia"/>
              </w:rPr>
              <w:t>８運用保守</w:t>
            </w:r>
          </w:p>
        </w:tc>
      </w:tr>
      <w:tr w:rsidR="00577A6F" w:rsidRPr="00577A6F" w14:paraId="188047D0" w14:textId="77777777" w:rsidTr="00DC630F">
        <w:trPr>
          <w:trHeight w:val="2100"/>
        </w:trPr>
        <w:tc>
          <w:tcPr>
            <w:tcW w:w="418" w:type="dxa"/>
            <w:tcBorders>
              <w:top w:val="nil"/>
              <w:left w:val="single" w:sz="8" w:space="0" w:color="auto"/>
              <w:bottom w:val="single" w:sz="8" w:space="0" w:color="auto"/>
              <w:right w:val="single" w:sz="8" w:space="0" w:color="auto"/>
            </w:tcBorders>
            <w:shd w:val="clear" w:color="auto" w:fill="auto"/>
            <w:noWrap/>
            <w:vAlign w:val="center"/>
            <w:hideMark/>
          </w:tcPr>
          <w:p w14:paraId="3C0DB9BF" w14:textId="77777777" w:rsidR="00577A6F" w:rsidRPr="00577A6F" w:rsidRDefault="00577A6F" w:rsidP="00577A6F">
            <w:pPr>
              <w:spacing w:line="280" w:lineRule="exact"/>
            </w:pPr>
            <w:r w:rsidRPr="00577A6F">
              <w:rPr>
                <w:rFonts w:hint="eastAsia"/>
              </w:rPr>
              <w:t>①</w:t>
            </w:r>
          </w:p>
        </w:tc>
        <w:tc>
          <w:tcPr>
            <w:tcW w:w="1557" w:type="dxa"/>
            <w:tcBorders>
              <w:top w:val="nil"/>
              <w:left w:val="nil"/>
              <w:bottom w:val="single" w:sz="8" w:space="0" w:color="auto"/>
              <w:right w:val="single" w:sz="8" w:space="0" w:color="auto"/>
            </w:tcBorders>
            <w:shd w:val="clear" w:color="auto" w:fill="auto"/>
            <w:vAlign w:val="center"/>
            <w:hideMark/>
          </w:tcPr>
          <w:p w14:paraId="759BA442" w14:textId="77777777" w:rsidR="00577A6F" w:rsidRPr="00577A6F" w:rsidRDefault="00577A6F" w:rsidP="00577A6F">
            <w:pPr>
              <w:spacing w:line="280" w:lineRule="exact"/>
              <w:rPr>
                <w:rFonts w:ascii="ＭＳ 明朝" w:eastAsia="ＭＳ 明朝" w:hAnsi="ＭＳ 明朝"/>
              </w:rPr>
            </w:pPr>
            <w:r w:rsidRPr="00577A6F">
              <w:rPr>
                <w:rFonts w:ascii="ＭＳ 明朝" w:eastAsia="ＭＳ 明朝" w:hAnsi="ＭＳ 明朝" w:hint="eastAsia"/>
              </w:rPr>
              <w:t>運用保守業務の内容(受託 者)</w:t>
            </w:r>
          </w:p>
        </w:tc>
        <w:tc>
          <w:tcPr>
            <w:tcW w:w="3402" w:type="dxa"/>
            <w:tcBorders>
              <w:top w:val="single" w:sz="8" w:space="0" w:color="auto"/>
              <w:left w:val="nil"/>
              <w:bottom w:val="single" w:sz="8" w:space="0" w:color="auto"/>
              <w:right w:val="single" w:sz="8" w:space="0" w:color="000000"/>
            </w:tcBorders>
            <w:shd w:val="clear" w:color="auto" w:fill="auto"/>
            <w:hideMark/>
          </w:tcPr>
          <w:p w14:paraId="11A61F30" w14:textId="77777777" w:rsidR="002304F0" w:rsidRDefault="00577A6F" w:rsidP="002304F0">
            <w:pPr>
              <w:pStyle w:val="a4"/>
            </w:pPr>
            <w:r w:rsidRPr="00577A6F">
              <w:rPr>
                <w:rFonts w:hint="eastAsia"/>
              </w:rPr>
              <w:t>・本市では、共通基盤の運用保守費用低減を目指しており、運用保守費用の月額を 1,000,000 円（税込）以下とすることを目標としている。</w:t>
            </w:r>
            <w:r w:rsidRPr="00577A6F">
              <w:rPr>
                <w:rFonts w:hint="eastAsia"/>
              </w:rPr>
              <w:br/>
              <w:t>以上を踏まえ、以下について記述すること。</w:t>
            </w:r>
          </w:p>
          <w:p w14:paraId="6EF969F1" w14:textId="2D073C5F" w:rsidR="00577A6F" w:rsidRPr="00577A6F" w:rsidRDefault="00577A6F" w:rsidP="002304F0">
            <w:pPr>
              <w:pStyle w:val="a4"/>
            </w:pPr>
            <w:r w:rsidRPr="00577A6F">
              <w:rPr>
                <w:rFonts w:hint="eastAsia"/>
              </w:rPr>
              <w:t>・運用保守費用の月額を1,000,000 円（税込）以下とするために、本市で実施すべき（かつ、実施可能）と考える運用保守の業務内容を記述すること</w:t>
            </w:r>
          </w:p>
        </w:tc>
        <w:tc>
          <w:tcPr>
            <w:tcW w:w="2835" w:type="dxa"/>
            <w:tcBorders>
              <w:top w:val="nil"/>
              <w:left w:val="nil"/>
              <w:bottom w:val="single" w:sz="8" w:space="0" w:color="auto"/>
              <w:right w:val="single" w:sz="8" w:space="0" w:color="auto"/>
            </w:tcBorders>
            <w:shd w:val="clear" w:color="auto" w:fill="auto"/>
            <w:hideMark/>
          </w:tcPr>
          <w:p w14:paraId="30BF5A87" w14:textId="77777777" w:rsidR="002304F0" w:rsidRDefault="00577A6F" w:rsidP="002304F0">
            <w:pPr>
              <w:pStyle w:val="a4"/>
            </w:pPr>
            <w:r w:rsidRPr="00577A6F">
              <w:rPr>
                <w:rFonts w:hint="eastAsia"/>
              </w:rPr>
              <w:t>・受託者と本市の役割分担が妥当性のある内容か</w:t>
            </w:r>
          </w:p>
          <w:p w14:paraId="45ED6228" w14:textId="77777777" w:rsidR="002304F0" w:rsidRDefault="00577A6F" w:rsidP="002304F0">
            <w:pPr>
              <w:pStyle w:val="a4"/>
            </w:pPr>
            <w:r w:rsidRPr="00577A6F">
              <w:rPr>
                <w:rFonts w:hint="eastAsia"/>
              </w:rPr>
              <w:t>・業務内容が必要十分であり、コスト削減が見込 めるものであるか</w:t>
            </w:r>
          </w:p>
          <w:p w14:paraId="71622707" w14:textId="3EDB61D0" w:rsidR="00577A6F" w:rsidRPr="00577A6F" w:rsidRDefault="00577A6F" w:rsidP="002304F0">
            <w:pPr>
              <w:pStyle w:val="a4"/>
            </w:pPr>
            <w:r w:rsidRPr="00577A6F">
              <w:rPr>
                <w:rFonts w:hint="eastAsia"/>
              </w:rPr>
              <w:t>・サービスの内容と範囲、品質に対する要求(達 成)水準について、考え方が明確に記載されているか。</w:t>
            </w:r>
          </w:p>
        </w:tc>
        <w:tc>
          <w:tcPr>
            <w:tcW w:w="682" w:type="dxa"/>
            <w:vMerge w:val="restart"/>
            <w:tcBorders>
              <w:top w:val="nil"/>
              <w:left w:val="single" w:sz="8" w:space="0" w:color="auto"/>
              <w:bottom w:val="nil"/>
              <w:right w:val="single" w:sz="8" w:space="0" w:color="auto"/>
            </w:tcBorders>
            <w:shd w:val="clear" w:color="auto" w:fill="auto"/>
            <w:noWrap/>
            <w:vAlign w:val="center"/>
            <w:hideMark/>
          </w:tcPr>
          <w:p w14:paraId="5D8027B6" w14:textId="4ABECB87" w:rsidR="00577A6F" w:rsidRPr="00577A6F" w:rsidRDefault="00881E70" w:rsidP="00577A6F">
            <w:pPr>
              <w:spacing w:line="280" w:lineRule="exact"/>
              <w:rPr>
                <w:rFonts w:ascii="ＭＳ 明朝" w:eastAsia="ＭＳ 明朝" w:hAnsi="ＭＳ 明朝"/>
              </w:rPr>
            </w:pPr>
            <w:r>
              <w:rPr>
                <w:rFonts w:ascii="ＭＳ 明朝" w:eastAsia="ＭＳ 明朝" w:hAnsi="ＭＳ 明朝"/>
              </w:rPr>
              <w:t>5</w:t>
            </w:r>
            <w:r w:rsidR="00577A6F" w:rsidRPr="00577A6F">
              <w:rPr>
                <w:rFonts w:ascii="ＭＳ 明朝" w:eastAsia="ＭＳ 明朝" w:hAnsi="ＭＳ 明朝" w:hint="eastAsia"/>
              </w:rPr>
              <w:t>0</w:t>
            </w:r>
          </w:p>
        </w:tc>
      </w:tr>
      <w:tr w:rsidR="00577A6F" w:rsidRPr="00577A6F" w14:paraId="4922E3AF" w14:textId="77777777" w:rsidTr="00DC630F">
        <w:trPr>
          <w:trHeight w:val="1215"/>
        </w:trPr>
        <w:tc>
          <w:tcPr>
            <w:tcW w:w="418" w:type="dxa"/>
            <w:tcBorders>
              <w:top w:val="nil"/>
              <w:left w:val="single" w:sz="8" w:space="0" w:color="auto"/>
              <w:bottom w:val="single" w:sz="8" w:space="0" w:color="auto"/>
              <w:right w:val="single" w:sz="8" w:space="0" w:color="auto"/>
            </w:tcBorders>
            <w:shd w:val="clear" w:color="auto" w:fill="auto"/>
            <w:noWrap/>
            <w:vAlign w:val="center"/>
            <w:hideMark/>
          </w:tcPr>
          <w:p w14:paraId="0C4FB01C" w14:textId="77777777" w:rsidR="00577A6F" w:rsidRPr="00577A6F" w:rsidRDefault="00577A6F" w:rsidP="00577A6F">
            <w:pPr>
              <w:spacing w:line="280" w:lineRule="exact"/>
            </w:pPr>
            <w:r w:rsidRPr="00577A6F">
              <w:rPr>
                <w:rFonts w:hint="eastAsia"/>
              </w:rPr>
              <w:t>②</w:t>
            </w:r>
          </w:p>
        </w:tc>
        <w:tc>
          <w:tcPr>
            <w:tcW w:w="1557" w:type="dxa"/>
            <w:tcBorders>
              <w:top w:val="nil"/>
              <w:left w:val="nil"/>
              <w:bottom w:val="single" w:sz="8" w:space="0" w:color="auto"/>
              <w:right w:val="single" w:sz="8" w:space="0" w:color="auto"/>
            </w:tcBorders>
            <w:shd w:val="clear" w:color="auto" w:fill="auto"/>
            <w:vAlign w:val="center"/>
            <w:hideMark/>
          </w:tcPr>
          <w:p w14:paraId="6823E8D4" w14:textId="77777777" w:rsidR="00577A6F" w:rsidRPr="00577A6F" w:rsidRDefault="00577A6F" w:rsidP="00577A6F">
            <w:pPr>
              <w:spacing w:line="280" w:lineRule="exact"/>
              <w:rPr>
                <w:rFonts w:ascii="ＭＳ 明朝" w:eastAsia="ＭＳ 明朝" w:hAnsi="ＭＳ 明朝"/>
              </w:rPr>
            </w:pPr>
            <w:r w:rsidRPr="00577A6F">
              <w:rPr>
                <w:rFonts w:ascii="ＭＳ 明朝" w:eastAsia="ＭＳ 明朝" w:hAnsi="ＭＳ 明朝" w:hint="eastAsia"/>
              </w:rPr>
              <w:t>仮稼働期間における運用保守業務の内容</w:t>
            </w:r>
          </w:p>
        </w:tc>
        <w:tc>
          <w:tcPr>
            <w:tcW w:w="3402" w:type="dxa"/>
            <w:tcBorders>
              <w:top w:val="single" w:sz="8" w:space="0" w:color="auto"/>
              <w:left w:val="nil"/>
              <w:bottom w:val="single" w:sz="8" w:space="0" w:color="auto"/>
              <w:right w:val="single" w:sz="8" w:space="0" w:color="000000"/>
            </w:tcBorders>
            <w:shd w:val="clear" w:color="auto" w:fill="auto"/>
            <w:hideMark/>
          </w:tcPr>
          <w:p w14:paraId="44A7F1DF" w14:textId="77777777" w:rsidR="00577A6F" w:rsidRPr="00577A6F" w:rsidRDefault="00577A6F" w:rsidP="002304F0">
            <w:pPr>
              <w:pStyle w:val="a4"/>
            </w:pPr>
            <w:r w:rsidRPr="00577A6F">
              <w:rPr>
                <w:rFonts w:hint="eastAsia"/>
              </w:rPr>
              <w:t>・仮稼働期間（令和６年12月１日から令和７年３月31日まで）における運用保守の内容及び本市の役割について、具体的にわかりやすく記述すること。</w:t>
            </w:r>
          </w:p>
        </w:tc>
        <w:tc>
          <w:tcPr>
            <w:tcW w:w="2835" w:type="dxa"/>
            <w:tcBorders>
              <w:top w:val="nil"/>
              <w:left w:val="nil"/>
              <w:bottom w:val="single" w:sz="8" w:space="0" w:color="auto"/>
              <w:right w:val="single" w:sz="8" w:space="0" w:color="auto"/>
            </w:tcBorders>
            <w:shd w:val="clear" w:color="auto" w:fill="auto"/>
            <w:hideMark/>
          </w:tcPr>
          <w:p w14:paraId="30A912A1" w14:textId="77777777" w:rsidR="002304F0" w:rsidRDefault="00577A6F" w:rsidP="002304F0">
            <w:pPr>
              <w:pStyle w:val="a4"/>
            </w:pPr>
            <w:r w:rsidRPr="00577A6F">
              <w:rPr>
                <w:rFonts w:hint="eastAsia"/>
              </w:rPr>
              <w:t>・受託者と本市の役割分担が妥当性のある内容か</w:t>
            </w:r>
          </w:p>
          <w:p w14:paraId="138614BF" w14:textId="77777777" w:rsidR="002304F0" w:rsidRDefault="00577A6F" w:rsidP="002304F0">
            <w:pPr>
              <w:pStyle w:val="a4"/>
            </w:pPr>
            <w:r w:rsidRPr="00577A6F">
              <w:rPr>
                <w:rFonts w:hint="eastAsia"/>
              </w:rPr>
              <w:t>・業務内容が必要十分であり、コスト削減が見込 めるものであるか</w:t>
            </w:r>
          </w:p>
          <w:p w14:paraId="79F6BE37" w14:textId="19D68FAC" w:rsidR="00577A6F" w:rsidRPr="00577A6F" w:rsidRDefault="00577A6F" w:rsidP="002304F0">
            <w:pPr>
              <w:pStyle w:val="a4"/>
            </w:pPr>
            <w:r w:rsidRPr="00577A6F">
              <w:rPr>
                <w:rFonts w:hint="eastAsia"/>
              </w:rPr>
              <w:t>・本市に実施可能な内容であるか</w:t>
            </w:r>
          </w:p>
        </w:tc>
        <w:tc>
          <w:tcPr>
            <w:tcW w:w="682" w:type="dxa"/>
            <w:vMerge/>
            <w:tcBorders>
              <w:top w:val="nil"/>
              <w:left w:val="single" w:sz="8" w:space="0" w:color="auto"/>
              <w:bottom w:val="nil"/>
              <w:right w:val="single" w:sz="8" w:space="0" w:color="auto"/>
            </w:tcBorders>
            <w:vAlign w:val="center"/>
            <w:hideMark/>
          </w:tcPr>
          <w:p w14:paraId="09EC4BC1" w14:textId="77777777" w:rsidR="00577A6F" w:rsidRPr="00577A6F" w:rsidRDefault="00577A6F" w:rsidP="00577A6F">
            <w:pPr>
              <w:spacing w:line="280" w:lineRule="exact"/>
              <w:rPr>
                <w:rFonts w:ascii="ＭＳ 明朝" w:eastAsia="ＭＳ 明朝" w:hAnsi="ＭＳ 明朝"/>
              </w:rPr>
            </w:pPr>
          </w:p>
        </w:tc>
      </w:tr>
      <w:tr w:rsidR="00577A6F" w:rsidRPr="00577A6F" w14:paraId="4F0E5F5D" w14:textId="77777777" w:rsidTr="00DC630F">
        <w:trPr>
          <w:trHeight w:val="1215"/>
        </w:trPr>
        <w:tc>
          <w:tcPr>
            <w:tcW w:w="418" w:type="dxa"/>
            <w:tcBorders>
              <w:top w:val="nil"/>
              <w:left w:val="single" w:sz="8" w:space="0" w:color="auto"/>
              <w:bottom w:val="single" w:sz="8" w:space="0" w:color="auto"/>
              <w:right w:val="single" w:sz="8" w:space="0" w:color="auto"/>
            </w:tcBorders>
            <w:shd w:val="clear" w:color="auto" w:fill="auto"/>
            <w:noWrap/>
            <w:vAlign w:val="center"/>
            <w:hideMark/>
          </w:tcPr>
          <w:p w14:paraId="5A858FBB" w14:textId="77777777" w:rsidR="00577A6F" w:rsidRPr="00577A6F" w:rsidRDefault="00577A6F" w:rsidP="00577A6F">
            <w:pPr>
              <w:spacing w:line="280" w:lineRule="exact"/>
            </w:pPr>
            <w:r w:rsidRPr="00577A6F">
              <w:rPr>
                <w:rFonts w:hint="eastAsia"/>
              </w:rPr>
              <w:t>③</w:t>
            </w:r>
          </w:p>
        </w:tc>
        <w:tc>
          <w:tcPr>
            <w:tcW w:w="1557" w:type="dxa"/>
            <w:tcBorders>
              <w:top w:val="nil"/>
              <w:left w:val="nil"/>
              <w:bottom w:val="single" w:sz="8" w:space="0" w:color="auto"/>
              <w:right w:val="single" w:sz="8" w:space="0" w:color="auto"/>
            </w:tcBorders>
            <w:shd w:val="clear" w:color="auto" w:fill="auto"/>
            <w:vAlign w:val="center"/>
            <w:hideMark/>
          </w:tcPr>
          <w:p w14:paraId="50E7ECFF" w14:textId="77777777" w:rsidR="00577A6F" w:rsidRPr="00577A6F" w:rsidRDefault="00577A6F" w:rsidP="00577A6F">
            <w:pPr>
              <w:spacing w:line="280" w:lineRule="exact"/>
              <w:rPr>
                <w:rFonts w:ascii="ＭＳ 明朝" w:eastAsia="ＭＳ 明朝" w:hAnsi="ＭＳ 明朝"/>
              </w:rPr>
            </w:pPr>
            <w:r w:rsidRPr="00577A6F">
              <w:rPr>
                <w:rFonts w:ascii="ＭＳ 明朝" w:eastAsia="ＭＳ 明朝" w:hAnsi="ＭＳ 明朝" w:hint="eastAsia"/>
              </w:rPr>
              <w:t>標準準拠システム等構築期間における運用保守業務の内容</w:t>
            </w:r>
          </w:p>
        </w:tc>
        <w:tc>
          <w:tcPr>
            <w:tcW w:w="3402" w:type="dxa"/>
            <w:tcBorders>
              <w:top w:val="single" w:sz="8" w:space="0" w:color="auto"/>
              <w:left w:val="nil"/>
              <w:bottom w:val="single" w:sz="8" w:space="0" w:color="auto"/>
              <w:right w:val="single" w:sz="8" w:space="0" w:color="000000"/>
            </w:tcBorders>
            <w:shd w:val="clear" w:color="auto" w:fill="auto"/>
            <w:hideMark/>
          </w:tcPr>
          <w:p w14:paraId="6C7BDA56" w14:textId="77777777" w:rsidR="00577A6F" w:rsidRPr="00577A6F" w:rsidRDefault="00577A6F" w:rsidP="002304F0">
            <w:pPr>
              <w:pStyle w:val="a4"/>
            </w:pPr>
            <w:r w:rsidRPr="00577A6F">
              <w:rPr>
                <w:rFonts w:hint="eastAsia"/>
              </w:rPr>
              <w:t>・標準準拠システム等構築期間（令和７年４月１日から令和７年11月30日まで）における運用保守の内容及び本市の役割について、具体的にわかりやすく記述すること。</w:t>
            </w:r>
          </w:p>
        </w:tc>
        <w:tc>
          <w:tcPr>
            <w:tcW w:w="2835" w:type="dxa"/>
            <w:tcBorders>
              <w:top w:val="nil"/>
              <w:left w:val="nil"/>
              <w:bottom w:val="single" w:sz="8" w:space="0" w:color="auto"/>
              <w:right w:val="single" w:sz="8" w:space="0" w:color="auto"/>
            </w:tcBorders>
            <w:shd w:val="clear" w:color="auto" w:fill="auto"/>
            <w:hideMark/>
          </w:tcPr>
          <w:p w14:paraId="122D73E5" w14:textId="77777777" w:rsidR="002304F0" w:rsidRDefault="00577A6F" w:rsidP="002304F0">
            <w:pPr>
              <w:pStyle w:val="a4"/>
            </w:pPr>
            <w:r w:rsidRPr="00577A6F">
              <w:rPr>
                <w:rFonts w:hint="eastAsia"/>
              </w:rPr>
              <w:t>・受託者と本市の役割分担が妥当性のある内容か</w:t>
            </w:r>
          </w:p>
          <w:p w14:paraId="60ACD4A8" w14:textId="77777777" w:rsidR="002304F0" w:rsidRDefault="00577A6F" w:rsidP="002304F0">
            <w:pPr>
              <w:pStyle w:val="a4"/>
            </w:pPr>
            <w:r w:rsidRPr="00577A6F">
              <w:rPr>
                <w:rFonts w:hint="eastAsia"/>
              </w:rPr>
              <w:t>・業務内容が必要十分であり、コスト削減が見込 めるものであるか</w:t>
            </w:r>
          </w:p>
          <w:p w14:paraId="6673FE11" w14:textId="616724DE" w:rsidR="00577A6F" w:rsidRPr="00577A6F" w:rsidRDefault="00577A6F" w:rsidP="002304F0">
            <w:pPr>
              <w:pStyle w:val="a4"/>
            </w:pPr>
            <w:r w:rsidRPr="00577A6F">
              <w:rPr>
                <w:rFonts w:hint="eastAsia"/>
              </w:rPr>
              <w:t>・本市に実施可能な内容であるか</w:t>
            </w:r>
          </w:p>
        </w:tc>
        <w:tc>
          <w:tcPr>
            <w:tcW w:w="682" w:type="dxa"/>
            <w:vMerge/>
            <w:tcBorders>
              <w:top w:val="nil"/>
              <w:left w:val="single" w:sz="8" w:space="0" w:color="auto"/>
              <w:bottom w:val="nil"/>
              <w:right w:val="single" w:sz="8" w:space="0" w:color="auto"/>
            </w:tcBorders>
            <w:vAlign w:val="center"/>
            <w:hideMark/>
          </w:tcPr>
          <w:p w14:paraId="0AE6B084" w14:textId="77777777" w:rsidR="00577A6F" w:rsidRPr="00577A6F" w:rsidRDefault="00577A6F" w:rsidP="00577A6F">
            <w:pPr>
              <w:spacing w:line="280" w:lineRule="exact"/>
              <w:rPr>
                <w:rFonts w:ascii="ＭＳ 明朝" w:eastAsia="ＭＳ 明朝" w:hAnsi="ＭＳ 明朝"/>
              </w:rPr>
            </w:pPr>
          </w:p>
        </w:tc>
      </w:tr>
      <w:tr w:rsidR="00577A6F" w:rsidRPr="00577A6F" w14:paraId="2DC5F44B" w14:textId="77777777" w:rsidTr="00DC630F">
        <w:trPr>
          <w:trHeight w:val="1095"/>
        </w:trPr>
        <w:tc>
          <w:tcPr>
            <w:tcW w:w="418" w:type="dxa"/>
            <w:tcBorders>
              <w:top w:val="nil"/>
              <w:left w:val="single" w:sz="8" w:space="0" w:color="auto"/>
              <w:bottom w:val="single" w:sz="8" w:space="0" w:color="auto"/>
              <w:right w:val="single" w:sz="8" w:space="0" w:color="auto"/>
            </w:tcBorders>
            <w:shd w:val="clear" w:color="auto" w:fill="auto"/>
            <w:noWrap/>
            <w:vAlign w:val="center"/>
            <w:hideMark/>
          </w:tcPr>
          <w:p w14:paraId="756D6174" w14:textId="77777777" w:rsidR="00577A6F" w:rsidRPr="00577A6F" w:rsidRDefault="00577A6F" w:rsidP="00577A6F">
            <w:pPr>
              <w:spacing w:line="280" w:lineRule="exact"/>
            </w:pPr>
            <w:r w:rsidRPr="00577A6F">
              <w:rPr>
                <w:rFonts w:hint="eastAsia"/>
              </w:rPr>
              <w:t>④</w:t>
            </w:r>
          </w:p>
        </w:tc>
        <w:tc>
          <w:tcPr>
            <w:tcW w:w="1557" w:type="dxa"/>
            <w:tcBorders>
              <w:top w:val="nil"/>
              <w:left w:val="nil"/>
              <w:bottom w:val="single" w:sz="8" w:space="0" w:color="auto"/>
              <w:right w:val="single" w:sz="8" w:space="0" w:color="auto"/>
            </w:tcBorders>
            <w:shd w:val="clear" w:color="auto" w:fill="auto"/>
            <w:vAlign w:val="center"/>
            <w:hideMark/>
          </w:tcPr>
          <w:p w14:paraId="004083D9" w14:textId="77777777" w:rsidR="00577A6F" w:rsidRPr="00577A6F" w:rsidRDefault="00577A6F" w:rsidP="00577A6F">
            <w:pPr>
              <w:spacing w:line="280" w:lineRule="exact"/>
              <w:rPr>
                <w:rFonts w:ascii="ＭＳ 明朝" w:eastAsia="ＭＳ 明朝" w:hAnsi="ＭＳ 明朝"/>
              </w:rPr>
            </w:pPr>
            <w:r w:rsidRPr="00577A6F">
              <w:rPr>
                <w:rFonts w:ascii="ＭＳ 明朝" w:eastAsia="ＭＳ 明朝" w:hAnsi="ＭＳ 明朝" w:hint="eastAsia"/>
              </w:rPr>
              <w:t>本稼働期間における運用保守業務の内容</w:t>
            </w:r>
          </w:p>
        </w:tc>
        <w:tc>
          <w:tcPr>
            <w:tcW w:w="3402" w:type="dxa"/>
            <w:tcBorders>
              <w:top w:val="single" w:sz="8" w:space="0" w:color="auto"/>
              <w:left w:val="nil"/>
              <w:bottom w:val="single" w:sz="8" w:space="0" w:color="auto"/>
              <w:right w:val="single" w:sz="8" w:space="0" w:color="000000"/>
            </w:tcBorders>
            <w:shd w:val="clear" w:color="auto" w:fill="auto"/>
            <w:hideMark/>
          </w:tcPr>
          <w:p w14:paraId="460ED41A" w14:textId="77777777" w:rsidR="00577A6F" w:rsidRPr="00577A6F" w:rsidRDefault="00577A6F" w:rsidP="002304F0">
            <w:pPr>
              <w:pStyle w:val="a4"/>
            </w:pPr>
            <w:r w:rsidRPr="00577A6F">
              <w:rPr>
                <w:rFonts w:hint="eastAsia"/>
              </w:rPr>
              <w:t>・本稼働期間（令和７年12月１日から令和12年11月30日まで）における運用保守の内容及び本市の役割について、具体的にわかりやすく記述すること。</w:t>
            </w:r>
          </w:p>
        </w:tc>
        <w:tc>
          <w:tcPr>
            <w:tcW w:w="2835" w:type="dxa"/>
            <w:tcBorders>
              <w:top w:val="nil"/>
              <w:left w:val="nil"/>
              <w:bottom w:val="single" w:sz="8" w:space="0" w:color="auto"/>
              <w:right w:val="single" w:sz="8" w:space="0" w:color="auto"/>
            </w:tcBorders>
            <w:shd w:val="clear" w:color="auto" w:fill="auto"/>
            <w:hideMark/>
          </w:tcPr>
          <w:p w14:paraId="53954106" w14:textId="77777777" w:rsidR="002304F0" w:rsidRDefault="00577A6F" w:rsidP="002304F0">
            <w:pPr>
              <w:pStyle w:val="a4"/>
            </w:pPr>
            <w:r w:rsidRPr="00577A6F">
              <w:rPr>
                <w:rFonts w:hint="eastAsia"/>
              </w:rPr>
              <w:t>・受託者と本市の役割分担が妥当性のある内容か</w:t>
            </w:r>
          </w:p>
          <w:p w14:paraId="5AEB79FD" w14:textId="77777777" w:rsidR="002304F0" w:rsidRDefault="00577A6F" w:rsidP="002304F0">
            <w:pPr>
              <w:pStyle w:val="a4"/>
            </w:pPr>
            <w:r w:rsidRPr="00577A6F">
              <w:rPr>
                <w:rFonts w:hint="eastAsia"/>
              </w:rPr>
              <w:t>・業務内容が必要十分であり、コスト削減が見込 めるものであるか</w:t>
            </w:r>
          </w:p>
          <w:p w14:paraId="41EBD319" w14:textId="16B3BD9F" w:rsidR="00577A6F" w:rsidRPr="00577A6F" w:rsidRDefault="00577A6F" w:rsidP="002304F0">
            <w:pPr>
              <w:pStyle w:val="a4"/>
            </w:pPr>
            <w:r w:rsidRPr="00577A6F">
              <w:rPr>
                <w:rFonts w:hint="eastAsia"/>
              </w:rPr>
              <w:t>・本市に実施可能な内容であるか</w:t>
            </w:r>
          </w:p>
        </w:tc>
        <w:tc>
          <w:tcPr>
            <w:tcW w:w="682" w:type="dxa"/>
            <w:vMerge/>
            <w:tcBorders>
              <w:top w:val="nil"/>
              <w:left w:val="single" w:sz="8" w:space="0" w:color="auto"/>
              <w:bottom w:val="nil"/>
              <w:right w:val="single" w:sz="8" w:space="0" w:color="auto"/>
            </w:tcBorders>
            <w:vAlign w:val="center"/>
            <w:hideMark/>
          </w:tcPr>
          <w:p w14:paraId="0F0E2C4B" w14:textId="77777777" w:rsidR="00577A6F" w:rsidRPr="00577A6F" w:rsidRDefault="00577A6F" w:rsidP="00577A6F">
            <w:pPr>
              <w:spacing w:line="280" w:lineRule="exact"/>
              <w:rPr>
                <w:rFonts w:ascii="ＭＳ 明朝" w:eastAsia="ＭＳ 明朝" w:hAnsi="ＭＳ 明朝"/>
              </w:rPr>
            </w:pPr>
          </w:p>
        </w:tc>
      </w:tr>
      <w:tr w:rsidR="00577A6F" w:rsidRPr="00577A6F" w14:paraId="719207B1" w14:textId="77777777" w:rsidTr="00DC630F">
        <w:trPr>
          <w:trHeight w:val="270"/>
        </w:trPr>
        <w:tc>
          <w:tcPr>
            <w:tcW w:w="8212"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14:paraId="1E3999D2" w14:textId="77777777" w:rsidR="00577A6F" w:rsidRPr="00577A6F" w:rsidRDefault="00577A6F" w:rsidP="00577A6F">
            <w:pPr>
              <w:spacing w:line="280" w:lineRule="exact"/>
              <w:rPr>
                <w:rFonts w:ascii="Arial" w:eastAsia="游ゴシック" w:hAnsi="Arial" w:cs="Arial"/>
              </w:rPr>
            </w:pPr>
            <w:r w:rsidRPr="00577A6F">
              <w:rPr>
                <w:rFonts w:ascii="Arial" w:eastAsia="游ゴシック" w:hAnsi="Arial" w:cs="Arial"/>
              </w:rPr>
              <w:t xml:space="preserve">　</w:t>
            </w:r>
          </w:p>
        </w:tc>
        <w:tc>
          <w:tcPr>
            <w:tcW w:w="682" w:type="dxa"/>
            <w:tcBorders>
              <w:top w:val="single" w:sz="8" w:space="0" w:color="auto"/>
              <w:left w:val="nil"/>
              <w:bottom w:val="single" w:sz="8" w:space="0" w:color="auto"/>
              <w:right w:val="single" w:sz="8" w:space="0" w:color="auto"/>
            </w:tcBorders>
            <w:shd w:val="clear" w:color="auto" w:fill="auto"/>
            <w:noWrap/>
            <w:vAlign w:val="center"/>
            <w:hideMark/>
          </w:tcPr>
          <w:p w14:paraId="22CEC616" w14:textId="2A1F6356" w:rsidR="00577A6F" w:rsidRPr="00577A6F" w:rsidRDefault="00DC630F" w:rsidP="00577A6F">
            <w:pPr>
              <w:spacing w:line="280" w:lineRule="exact"/>
              <w:rPr>
                <w:rFonts w:ascii="ＭＳ 明朝" w:eastAsia="ＭＳ 明朝" w:hAnsi="ＭＳ 明朝"/>
              </w:rPr>
            </w:pPr>
            <w:r>
              <w:rPr>
                <w:rFonts w:ascii="ＭＳ 明朝" w:eastAsia="ＭＳ 明朝" w:hAnsi="ＭＳ 明朝"/>
              </w:rPr>
              <w:t>2</w:t>
            </w:r>
            <w:r w:rsidR="00871870">
              <w:rPr>
                <w:rFonts w:ascii="ＭＳ 明朝" w:eastAsia="ＭＳ 明朝" w:hAnsi="ＭＳ 明朝" w:hint="eastAsia"/>
              </w:rPr>
              <w:t>5</w:t>
            </w:r>
            <w:r w:rsidR="00577A6F" w:rsidRPr="00577A6F">
              <w:rPr>
                <w:rFonts w:ascii="ＭＳ 明朝" w:eastAsia="ＭＳ 明朝" w:hAnsi="ＭＳ 明朝" w:hint="eastAsia"/>
              </w:rPr>
              <w:t>0</w:t>
            </w:r>
          </w:p>
        </w:tc>
      </w:tr>
    </w:tbl>
    <w:p w14:paraId="6DCCEC9B" w14:textId="77777777" w:rsidR="00577A6F" w:rsidRPr="00577A6F" w:rsidRDefault="00577A6F" w:rsidP="00577A6F"/>
    <w:sectPr w:rsidR="00577A6F" w:rsidRPr="00577A6F" w:rsidSect="00225F91">
      <w:pgSz w:w="11906" w:h="16838" w:code="9"/>
      <w:pgMar w:top="1701" w:right="1531" w:bottom="1701" w:left="1565" w:header="851" w:footer="992" w:gutter="0"/>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6123" w14:textId="77777777" w:rsidR="00F750E0" w:rsidRDefault="00F750E0" w:rsidP="00F750E0">
      <w:r>
        <w:separator/>
      </w:r>
    </w:p>
  </w:endnote>
  <w:endnote w:type="continuationSeparator" w:id="0">
    <w:p w14:paraId="49D5471D" w14:textId="77777777" w:rsidR="00F750E0" w:rsidRDefault="00F750E0" w:rsidP="00F7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6281" w14:textId="77777777" w:rsidR="00F750E0" w:rsidRDefault="00F750E0" w:rsidP="00F750E0">
      <w:r>
        <w:separator/>
      </w:r>
    </w:p>
  </w:footnote>
  <w:footnote w:type="continuationSeparator" w:id="0">
    <w:p w14:paraId="2CC4049C" w14:textId="77777777" w:rsidR="00F750E0" w:rsidRDefault="00F750E0" w:rsidP="00F75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B60A8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B24ECA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27A45F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C12C89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5F2916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56AA7A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6CCB4E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96C668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8D26FE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A22A2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AC36BC"/>
    <w:multiLevelType w:val="multilevel"/>
    <w:tmpl w:val="A71EBC78"/>
    <w:lvl w:ilvl="0">
      <w:start w:val="1"/>
      <w:numFmt w:val="decimalFullWidth"/>
      <w:suff w:val="space"/>
      <w:lvlText w:val="第%1章　"/>
      <w:lvlJc w:val="left"/>
      <w:pPr>
        <w:ind w:left="200" w:hanging="200"/>
      </w:pPr>
      <w:rPr>
        <w:rFonts w:asciiTheme="minorHAnsi" w:eastAsia="ＭＳ 明朝" w:hAnsiTheme="minorHAnsi" w:hint="default"/>
      </w:rPr>
    </w:lvl>
    <w:lvl w:ilvl="1">
      <w:start w:val="1"/>
      <w:numFmt w:val="decimalFullWidth"/>
      <w:suff w:val="space"/>
      <w:lvlText w:val="%2　"/>
      <w:lvlJc w:val="left"/>
      <w:pPr>
        <w:ind w:left="200" w:hanging="200"/>
      </w:pPr>
      <w:rPr>
        <w:rFonts w:hint="eastAsia"/>
      </w:rPr>
    </w:lvl>
    <w:lvl w:ilvl="2">
      <w:start w:val="1"/>
      <w:numFmt w:val="decimal"/>
      <w:suff w:val="space"/>
      <w:lvlText w:val="(%3) "/>
      <w:lvlJc w:val="left"/>
      <w:pPr>
        <w:ind w:left="720" w:hanging="480"/>
      </w:pPr>
      <w:rPr>
        <w:rFonts w:hint="eastAsia"/>
      </w:rPr>
    </w:lvl>
    <w:lvl w:ilvl="3">
      <w:start w:val="1"/>
      <w:numFmt w:val="aiueoFullWidth"/>
      <w:suff w:val="space"/>
      <w:lvlText w:val="%4　"/>
      <w:lvlJc w:val="left"/>
      <w:pPr>
        <w:ind w:left="1200" w:hanging="480"/>
      </w:pPr>
      <w:rPr>
        <w:rFonts w:hint="eastAsia"/>
      </w:rPr>
    </w:lvl>
    <w:lvl w:ilvl="4">
      <w:start w:val="1"/>
      <w:numFmt w:val="aiueo"/>
      <w:suff w:val="space"/>
      <w:lvlText w:val="(%5) "/>
      <w:lvlJc w:val="left"/>
      <w:pPr>
        <w:ind w:left="1680" w:hanging="48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1" w15:restartNumberingAfterBreak="0">
    <w:nsid w:val="0BE50EF9"/>
    <w:multiLevelType w:val="multilevel"/>
    <w:tmpl w:val="FA760BCA"/>
    <w:lvl w:ilvl="0">
      <w:start w:val="1"/>
      <w:numFmt w:val="decimalFullWidth"/>
      <w:suff w:val="space"/>
      <w:lvlText w:val="第%1章　"/>
      <w:lvlJc w:val="left"/>
      <w:pPr>
        <w:ind w:left="200" w:hanging="200"/>
      </w:pPr>
      <w:rPr>
        <w:rFonts w:asciiTheme="minorHAnsi" w:eastAsia="ＭＳ 明朝" w:hAnsiTheme="minorHAnsi" w:hint="default"/>
      </w:rPr>
    </w:lvl>
    <w:lvl w:ilvl="1">
      <w:start w:val="1"/>
      <w:numFmt w:val="decimalFullWidth"/>
      <w:pStyle w:val="2"/>
      <w:suff w:val="nothing"/>
      <w:lvlText w:val="%2　"/>
      <w:lvlJc w:val="left"/>
      <w:pPr>
        <w:ind w:left="193" w:hanging="193"/>
      </w:pPr>
      <w:rPr>
        <w:rFonts w:hint="eastAsia"/>
      </w:rPr>
    </w:lvl>
    <w:lvl w:ilvl="2">
      <w:start w:val="1"/>
      <w:numFmt w:val="decimal"/>
      <w:pStyle w:val="3"/>
      <w:suff w:val="nothing"/>
      <w:lvlText w:val="(%3) "/>
      <w:lvlJc w:val="left"/>
      <w:pPr>
        <w:ind w:left="420" w:hanging="210"/>
      </w:pPr>
      <w:rPr>
        <w:rFonts w:hint="eastAsia"/>
      </w:rPr>
    </w:lvl>
    <w:lvl w:ilvl="3">
      <w:start w:val="1"/>
      <w:numFmt w:val="aiueoFullWidth"/>
      <w:pStyle w:val="4"/>
      <w:suff w:val="nothing"/>
      <w:lvlText w:val="%4　"/>
      <w:lvlJc w:val="left"/>
      <w:pPr>
        <w:ind w:left="817" w:hanging="409"/>
      </w:pPr>
      <w:rPr>
        <w:rFonts w:hint="eastAsia"/>
      </w:rPr>
    </w:lvl>
    <w:lvl w:ilvl="4">
      <w:start w:val="1"/>
      <w:numFmt w:val="aiueo"/>
      <w:pStyle w:val="5"/>
      <w:suff w:val="nothing"/>
      <w:lvlText w:val="(%5) "/>
      <w:lvlJc w:val="left"/>
      <w:pPr>
        <w:ind w:left="1032" w:hanging="397"/>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2" w15:restartNumberingAfterBreak="0">
    <w:nsid w:val="230F243F"/>
    <w:multiLevelType w:val="multilevel"/>
    <w:tmpl w:val="E1E83CFE"/>
    <w:lvl w:ilvl="0">
      <w:start w:val="1"/>
      <w:numFmt w:val="decimalFullWidth"/>
      <w:pStyle w:val="1"/>
      <w:suff w:val="nothing"/>
      <w:lvlText w:val="第%1章　"/>
      <w:lvlJc w:val="left"/>
      <w:pPr>
        <w:ind w:left="200" w:hanging="200"/>
      </w:pPr>
      <w:rPr>
        <w:rFonts w:asciiTheme="minorHAnsi" w:eastAsia="ＭＳ 明朝" w:hAnsiTheme="minorHAnsi" w:hint="default"/>
      </w:rPr>
    </w:lvl>
    <w:lvl w:ilvl="1">
      <w:start w:val="1"/>
      <w:numFmt w:val="decimalFullWidth"/>
      <w:suff w:val="space"/>
      <w:lvlText w:val="%2　"/>
      <w:lvlJc w:val="left"/>
      <w:pPr>
        <w:ind w:left="200" w:hanging="200"/>
      </w:pPr>
      <w:rPr>
        <w:rFonts w:hint="eastAsia"/>
      </w:rPr>
    </w:lvl>
    <w:lvl w:ilvl="2">
      <w:start w:val="1"/>
      <w:numFmt w:val="decimal"/>
      <w:suff w:val="space"/>
      <w:lvlText w:val="(%3) "/>
      <w:lvlJc w:val="left"/>
      <w:pPr>
        <w:ind w:left="720" w:hanging="480"/>
      </w:pPr>
      <w:rPr>
        <w:rFonts w:hint="eastAsia"/>
      </w:rPr>
    </w:lvl>
    <w:lvl w:ilvl="3">
      <w:start w:val="1"/>
      <w:numFmt w:val="aiueoFullWidth"/>
      <w:suff w:val="space"/>
      <w:lvlText w:val="%4　"/>
      <w:lvlJc w:val="left"/>
      <w:pPr>
        <w:ind w:left="1200" w:hanging="480"/>
      </w:pPr>
      <w:rPr>
        <w:rFonts w:hint="eastAsia"/>
      </w:rPr>
    </w:lvl>
    <w:lvl w:ilvl="4">
      <w:start w:val="1"/>
      <w:numFmt w:val="aiueo"/>
      <w:suff w:val="space"/>
      <w:lvlText w:val="(%5) "/>
      <w:lvlJc w:val="left"/>
      <w:pPr>
        <w:ind w:left="1680" w:hanging="48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3" w15:restartNumberingAfterBreak="0">
    <w:nsid w:val="4FD570A6"/>
    <w:multiLevelType w:val="hybridMultilevel"/>
    <w:tmpl w:val="C8DAF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1150E9"/>
    <w:multiLevelType w:val="hybridMultilevel"/>
    <w:tmpl w:val="E2B25110"/>
    <w:lvl w:ilvl="0" w:tplc="6C9406B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63AD3C8B"/>
    <w:multiLevelType w:val="multilevel"/>
    <w:tmpl w:val="A71EBC78"/>
    <w:lvl w:ilvl="0">
      <w:start w:val="1"/>
      <w:numFmt w:val="decimalFullWidth"/>
      <w:suff w:val="space"/>
      <w:lvlText w:val="第%1章　"/>
      <w:lvlJc w:val="left"/>
      <w:pPr>
        <w:ind w:left="200" w:hanging="200"/>
      </w:pPr>
      <w:rPr>
        <w:rFonts w:asciiTheme="minorHAnsi" w:eastAsia="ＭＳ 明朝" w:hAnsiTheme="minorHAnsi" w:hint="default"/>
      </w:rPr>
    </w:lvl>
    <w:lvl w:ilvl="1">
      <w:start w:val="1"/>
      <w:numFmt w:val="decimalFullWidth"/>
      <w:suff w:val="space"/>
      <w:lvlText w:val="%2　"/>
      <w:lvlJc w:val="left"/>
      <w:pPr>
        <w:ind w:left="200" w:hanging="200"/>
      </w:pPr>
      <w:rPr>
        <w:rFonts w:hint="eastAsia"/>
      </w:rPr>
    </w:lvl>
    <w:lvl w:ilvl="2">
      <w:start w:val="1"/>
      <w:numFmt w:val="decimal"/>
      <w:suff w:val="space"/>
      <w:lvlText w:val="(%3) "/>
      <w:lvlJc w:val="left"/>
      <w:pPr>
        <w:ind w:left="720" w:hanging="480"/>
      </w:pPr>
      <w:rPr>
        <w:rFonts w:hint="eastAsia"/>
      </w:rPr>
    </w:lvl>
    <w:lvl w:ilvl="3">
      <w:start w:val="1"/>
      <w:numFmt w:val="aiueoFullWidth"/>
      <w:suff w:val="space"/>
      <w:lvlText w:val="%4　"/>
      <w:lvlJc w:val="left"/>
      <w:pPr>
        <w:ind w:left="1200" w:hanging="480"/>
      </w:pPr>
      <w:rPr>
        <w:rFonts w:hint="eastAsia"/>
      </w:rPr>
    </w:lvl>
    <w:lvl w:ilvl="4">
      <w:start w:val="1"/>
      <w:numFmt w:val="aiueo"/>
      <w:suff w:val="space"/>
      <w:lvlText w:val="(%5) "/>
      <w:lvlJc w:val="left"/>
      <w:pPr>
        <w:ind w:left="1680" w:hanging="48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10"/>
  </w:num>
  <w:num w:numId="2">
    <w:abstractNumId w:val="14"/>
  </w:num>
  <w:num w:numId="3">
    <w:abstractNumId w:val="12"/>
  </w:num>
  <w:num w:numId="4">
    <w:abstractNumId w:val="15"/>
  </w:num>
  <w:num w:numId="5">
    <w:abstractNumId w:val="1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15"/>
    <w:rsid w:val="000557E6"/>
    <w:rsid w:val="001D3C5A"/>
    <w:rsid w:val="00225F91"/>
    <w:rsid w:val="002304F0"/>
    <w:rsid w:val="00254C12"/>
    <w:rsid w:val="003C2C89"/>
    <w:rsid w:val="00403035"/>
    <w:rsid w:val="00426E1D"/>
    <w:rsid w:val="00481F11"/>
    <w:rsid w:val="004C55F9"/>
    <w:rsid w:val="004D577F"/>
    <w:rsid w:val="00531CF6"/>
    <w:rsid w:val="00554D60"/>
    <w:rsid w:val="00577A6F"/>
    <w:rsid w:val="00687D11"/>
    <w:rsid w:val="006A1EA2"/>
    <w:rsid w:val="00871870"/>
    <w:rsid w:val="00881E70"/>
    <w:rsid w:val="008951DA"/>
    <w:rsid w:val="009F34A0"/>
    <w:rsid w:val="00A82E15"/>
    <w:rsid w:val="00A86899"/>
    <w:rsid w:val="00B91472"/>
    <w:rsid w:val="00DC630F"/>
    <w:rsid w:val="00E70B93"/>
    <w:rsid w:val="00ED7B97"/>
    <w:rsid w:val="00F75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7753D0"/>
  <w15:chartTrackingRefBased/>
  <w15:docId w15:val="{E859C98C-355B-44E6-9AB8-70D09DD4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C12"/>
    <w:pPr>
      <w:widowControl w:val="0"/>
      <w:jc w:val="both"/>
    </w:pPr>
    <w:rPr>
      <w:sz w:val="24"/>
    </w:rPr>
  </w:style>
  <w:style w:type="paragraph" w:styleId="1">
    <w:name w:val="heading 1"/>
    <w:aliases w:val="見出し1 章"/>
    <w:basedOn w:val="a"/>
    <w:next w:val="a0"/>
    <w:link w:val="10"/>
    <w:uiPriority w:val="9"/>
    <w:qFormat/>
    <w:rsid w:val="008951DA"/>
    <w:pPr>
      <w:keepNext/>
      <w:numPr>
        <w:numId w:val="3"/>
      </w:numPr>
      <w:jc w:val="left"/>
      <w:outlineLvl w:val="0"/>
    </w:pPr>
    <w:rPr>
      <w:rFonts w:asciiTheme="majorHAnsi" w:eastAsiaTheme="majorEastAsia" w:hAnsiTheme="majorHAnsi" w:cstheme="majorBidi"/>
      <w:szCs w:val="24"/>
    </w:rPr>
  </w:style>
  <w:style w:type="paragraph" w:styleId="2">
    <w:name w:val="heading 2"/>
    <w:aliases w:val="見出し2 １"/>
    <w:basedOn w:val="1"/>
    <w:next w:val="20"/>
    <w:link w:val="21"/>
    <w:uiPriority w:val="9"/>
    <w:unhideWhenUsed/>
    <w:qFormat/>
    <w:rsid w:val="00481F11"/>
    <w:pPr>
      <w:numPr>
        <w:ilvl w:val="1"/>
        <w:numId w:val="5"/>
      </w:numPr>
      <w:spacing w:beforeLines="100" w:before="100"/>
      <w:outlineLvl w:val="1"/>
    </w:pPr>
  </w:style>
  <w:style w:type="paragraph" w:styleId="3">
    <w:name w:val="heading 3"/>
    <w:aliases w:val="見出し3 (1)"/>
    <w:basedOn w:val="a"/>
    <w:next w:val="30"/>
    <w:link w:val="31"/>
    <w:uiPriority w:val="9"/>
    <w:unhideWhenUsed/>
    <w:qFormat/>
    <w:rsid w:val="00481F11"/>
    <w:pPr>
      <w:numPr>
        <w:ilvl w:val="2"/>
        <w:numId w:val="5"/>
      </w:numPr>
      <w:outlineLvl w:val="2"/>
    </w:pPr>
  </w:style>
  <w:style w:type="paragraph" w:styleId="4">
    <w:name w:val="heading 4"/>
    <w:aliases w:val="見出し4 ア"/>
    <w:basedOn w:val="a"/>
    <w:next w:val="40"/>
    <w:link w:val="41"/>
    <w:uiPriority w:val="9"/>
    <w:unhideWhenUsed/>
    <w:qFormat/>
    <w:rsid w:val="00481F11"/>
    <w:pPr>
      <w:keepNext/>
      <w:numPr>
        <w:ilvl w:val="3"/>
        <w:numId w:val="5"/>
      </w:numPr>
      <w:ind w:left="816" w:hanging="408"/>
      <w:jc w:val="left"/>
      <w:outlineLvl w:val="3"/>
    </w:pPr>
    <w:rPr>
      <w:bCs/>
    </w:rPr>
  </w:style>
  <w:style w:type="paragraph" w:styleId="5">
    <w:name w:val="heading 5"/>
    <w:aliases w:val="見出し5 (ｱ)"/>
    <w:basedOn w:val="4"/>
    <w:next w:val="50"/>
    <w:link w:val="51"/>
    <w:uiPriority w:val="9"/>
    <w:unhideWhenUsed/>
    <w:qFormat/>
    <w:rsid w:val="000557E6"/>
    <w:pPr>
      <w:numPr>
        <w:ilvl w:val="4"/>
      </w:numPr>
      <w:outlineLvl w:val="4"/>
    </w:pPr>
  </w:style>
  <w:style w:type="paragraph" w:styleId="6">
    <w:name w:val="heading 6"/>
    <w:aliases w:val="見出し6 ａ"/>
    <w:basedOn w:val="5"/>
    <w:next w:val="a"/>
    <w:link w:val="60"/>
    <w:uiPriority w:val="9"/>
    <w:unhideWhenUsed/>
    <w:rsid w:val="004D577F"/>
    <w:pPr>
      <w:jc w:val="both"/>
      <w:outlineLvl w:val="5"/>
    </w:pPr>
  </w:style>
  <w:style w:type="paragraph" w:styleId="7">
    <w:name w:val="heading 7"/>
    <w:aliases w:val="見出し7 (a)"/>
    <w:basedOn w:val="6"/>
    <w:next w:val="a"/>
    <w:link w:val="70"/>
    <w:uiPriority w:val="9"/>
    <w:unhideWhenUsed/>
    <w:rsid w:val="004D577F"/>
    <w:pPr>
      <w:outlineLvl w:val="6"/>
    </w:pPr>
  </w:style>
  <w:style w:type="paragraph" w:styleId="8">
    <w:name w:val="heading 8"/>
    <w:basedOn w:val="1"/>
    <w:next w:val="a"/>
    <w:link w:val="80"/>
    <w:uiPriority w:val="9"/>
    <w:unhideWhenUsed/>
    <w:rsid w:val="004D577F"/>
    <w:pPr>
      <w:outlineLvl w:val="7"/>
    </w:pPr>
  </w:style>
  <w:style w:type="paragraph" w:styleId="9">
    <w:name w:val="heading 9"/>
    <w:basedOn w:val="a"/>
    <w:next w:val="a"/>
    <w:link w:val="90"/>
    <w:uiPriority w:val="9"/>
    <w:semiHidden/>
    <w:unhideWhenUsed/>
    <w:rsid w:val="00B91472"/>
    <w:pPr>
      <w:keepNex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577A6F"/>
    <w:pPr>
      <w:spacing w:line="280" w:lineRule="exact"/>
      <w:ind w:left="187" w:hangingChars="85" w:hanging="187"/>
    </w:pPr>
  </w:style>
  <w:style w:type="character" w:customStyle="1" w:styleId="10">
    <w:name w:val="見出し 1 (文字)"/>
    <w:aliases w:val="見出し1 章 (文字)"/>
    <w:basedOn w:val="a1"/>
    <w:link w:val="1"/>
    <w:uiPriority w:val="9"/>
    <w:rsid w:val="008951DA"/>
    <w:rPr>
      <w:rFonts w:asciiTheme="majorHAnsi" w:eastAsiaTheme="majorEastAsia" w:hAnsiTheme="majorHAnsi" w:cstheme="majorBidi"/>
      <w:sz w:val="24"/>
      <w:szCs w:val="24"/>
    </w:rPr>
  </w:style>
  <w:style w:type="character" w:customStyle="1" w:styleId="21">
    <w:name w:val="見出し 2 (文字)"/>
    <w:aliases w:val="見出し2 １ (文字)"/>
    <w:basedOn w:val="a1"/>
    <w:link w:val="2"/>
    <w:uiPriority w:val="9"/>
    <w:rsid w:val="00481F11"/>
    <w:rPr>
      <w:rFonts w:asciiTheme="majorHAnsi" w:eastAsiaTheme="majorEastAsia" w:hAnsiTheme="majorHAnsi" w:cstheme="majorBidi"/>
      <w:sz w:val="24"/>
      <w:szCs w:val="24"/>
    </w:rPr>
  </w:style>
  <w:style w:type="character" w:customStyle="1" w:styleId="31">
    <w:name w:val="見出し 3 (文字)"/>
    <w:aliases w:val="見出し3 (1) (文字)"/>
    <w:basedOn w:val="a1"/>
    <w:link w:val="3"/>
    <w:uiPriority w:val="9"/>
    <w:rsid w:val="00481F11"/>
    <w:rPr>
      <w:sz w:val="24"/>
    </w:rPr>
  </w:style>
  <w:style w:type="character" w:customStyle="1" w:styleId="41">
    <w:name w:val="見出し 4 (文字)"/>
    <w:aliases w:val="見出し4 ア (文字)"/>
    <w:basedOn w:val="a1"/>
    <w:link w:val="4"/>
    <w:uiPriority w:val="9"/>
    <w:rsid w:val="00481F11"/>
    <w:rPr>
      <w:bCs/>
      <w:sz w:val="24"/>
    </w:rPr>
  </w:style>
  <w:style w:type="character" w:customStyle="1" w:styleId="51">
    <w:name w:val="見出し 5 (文字)"/>
    <w:aliases w:val="見出し5 (ｱ) (文字)"/>
    <w:basedOn w:val="a1"/>
    <w:link w:val="5"/>
    <w:uiPriority w:val="9"/>
    <w:rsid w:val="00554D60"/>
    <w:rPr>
      <w:rFonts w:asciiTheme="majorHAnsi" w:eastAsiaTheme="majorEastAsia" w:hAnsiTheme="majorHAnsi" w:cstheme="majorBidi"/>
      <w:bCs/>
      <w:sz w:val="24"/>
      <w:szCs w:val="24"/>
    </w:rPr>
  </w:style>
  <w:style w:type="character" w:customStyle="1" w:styleId="60">
    <w:name w:val="見出し 6 (文字)"/>
    <w:aliases w:val="見出し6 ａ (文字)"/>
    <w:basedOn w:val="a1"/>
    <w:link w:val="6"/>
    <w:uiPriority w:val="9"/>
    <w:rsid w:val="004D577F"/>
    <w:rPr>
      <w:rFonts w:asciiTheme="majorHAnsi" w:eastAsiaTheme="majorEastAsia" w:hAnsiTheme="majorHAnsi" w:cstheme="majorBidi"/>
      <w:bCs/>
      <w:sz w:val="24"/>
    </w:rPr>
  </w:style>
  <w:style w:type="character" w:customStyle="1" w:styleId="70">
    <w:name w:val="見出し 7 (文字)"/>
    <w:aliases w:val="見出し7 (a) (文字)"/>
    <w:basedOn w:val="a1"/>
    <w:link w:val="7"/>
    <w:uiPriority w:val="9"/>
    <w:rsid w:val="004D577F"/>
    <w:rPr>
      <w:rFonts w:asciiTheme="majorHAnsi" w:eastAsiaTheme="majorEastAsia" w:hAnsiTheme="majorHAnsi" w:cstheme="majorBidi"/>
      <w:bCs/>
      <w:sz w:val="24"/>
    </w:rPr>
  </w:style>
  <w:style w:type="character" w:customStyle="1" w:styleId="80">
    <w:name w:val="見出し 8 (文字)"/>
    <w:basedOn w:val="a1"/>
    <w:link w:val="8"/>
    <w:uiPriority w:val="9"/>
    <w:rsid w:val="004D577F"/>
    <w:rPr>
      <w:rFonts w:asciiTheme="majorHAnsi" w:eastAsiaTheme="majorEastAsia" w:hAnsiTheme="majorHAnsi" w:cstheme="majorBidi"/>
      <w:sz w:val="24"/>
      <w:szCs w:val="24"/>
    </w:rPr>
  </w:style>
  <w:style w:type="character" w:customStyle="1" w:styleId="90">
    <w:name w:val="見出し 9 (文字)"/>
    <w:basedOn w:val="a1"/>
    <w:link w:val="9"/>
    <w:uiPriority w:val="9"/>
    <w:semiHidden/>
    <w:rsid w:val="00B91472"/>
  </w:style>
  <w:style w:type="paragraph" w:customStyle="1" w:styleId="30">
    <w:name w:val="本文3"/>
    <w:basedOn w:val="a"/>
    <w:next w:val="a"/>
    <w:qFormat/>
    <w:rsid w:val="00554D60"/>
    <w:pPr>
      <w:ind w:leftChars="200" w:left="440" w:firstLineChars="100" w:firstLine="220"/>
    </w:pPr>
  </w:style>
  <w:style w:type="paragraph" w:customStyle="1" w:styleId="40">
    <w:name w:val="本文4"/>
    <w:basedOn w:val="a"/>
    <w:qFormat/>
    <w:rsid w:val="00554D60"/>
    <w:pPr>
      <w:ind w:leftChars="300" w:left="660" w:firstLineChars="100" w:firstLine="220"/>
    </w:pPr>
  </w:style>
  <w:style w:type="paragraph" w:customStyle="1" w:styleId="50">
    <w:name w:val="本文5"/>
    <w:basedOn w:val="40"/>
    <w:qFormat/>
    <w:rsid w:val="00554D60"/>
    <w:pPr>
      <w:ind w:leftChars="400" w:left="880"/>
    </w:pPr>
  </w:style>
  <w:style w:type="paragraph" w:styleId="a5">
    <w:name w:val="Title"/>
    <w:basedOn w:val="a"/>
    <w:next w:val="a"/>
    <w:link w:val="a6"/>
    <w:uiPriority w:val="10"/>
    <w:qFormat/>
    <w:rsid w:val="00481F11"/>
    <w:pPr>
      <w:jc w:val="center"/>
      <w:outlineLvl w:val="0"/>
    </w:pPr>
    <w:rPr>
      <w:rFonts w:asciiTheme="majorHAnsi" w:eastAsiaTheme="majorEastAsia" w:hAnsiTheme="majorHAnsi" w:cstheme="majorBidi"/>
      <w:szCs w:val="32"/>
    </w:rPr>
  </w:style>
  <w:style w:type="character" w:customStyle="1" w:styleId="a6">
    <w:name w:val="表題 (文字)"/>
    <w:basedOn w:val="a1"/>
    <w:link w:val="a5"/>
    <w:uiPriority w:val="10"/>
    <w:rsid w:val="00481F11"/>
    <w:rPr>
      <w:rFonts w:asciiTheme="majorHAnsi" w:eastAsiaTheme="majorEastAsia" w:hAnsiTheme="majorHAnsi" w:cstheme="majorBidi"/>
      <w:sz w:val="24"/>
      <w:szCs w:val="32"/>
    </w:rPr>
  </w:style>
  <w:style w:type="paragraph" w:styleId="a0">
    <w:name w:val="Body Text"/>
    <w:aliases w:val="本文1"/>
    <w:basedOn w:val="a"/>
    <w:link w:val="a7"/>
    <w:uiPriority w:val="99"/>
    <w:unhideWhenUsed/>
    <w:qFormat/>
    <w:rsid w:val="00403035"/>
    <w:pPr>
      <w:ind w:firstLineChars="100" w:firstLine="220"/>
    </w:pPr>
  </w:style>
  <w:style w:type="character" w:customStyle="1" w:styleId="a7">
    <w:name w:val="本文 (文字)"/>
    <w:aliases w:val="本文1 (文字)"/>
    <w:basedOn w:val="a1"/>
    <w:link w:val="a0"/>
    <w:uiPriority w:val="99"/>
    <w:rsid w:val="00403035"/>
    <w:rPr>
      <w:sz w:val="24"/>
    </w:rPr>
  </w:style>
  <w:style w:type="paragraph" w:styleId="20">
    <w:name w:val="Body Text 2"/>
    <w:aliases w:val="本文2"/>
    <w:basedOn w:val="30"/>
    <w:link w:val="22"/>
    <w:uiPriority w:val="99"/>
    <w:unhideWhenUsed/>
    <w:qFormat/>
    <w:rsid w:val="00403035"/>
    <w:pPr>
      <w:ind w:leftChars="100" w:left="220"/>
    </w:pPr>
  </w:style>
  <w:style w:type="character" w:customStyle="1" w:styleId="22">
    <w:name w:val="本文 2 (文字)"/>
    <w:aliases w:val="本文2 (文字)"/>
    <w:basedOn w:val="a1"/>
    <w:link w:val="20"/>
    <w:uiPriority w:val="99"/>
    <w:rsid w:val="00403035"/>
    <w:rPr>
      <w:sz w:val="24"/>
    </w:rPr>
  </w:style>
  <w:style w:type="table" w:styleId="a8">
    <w:name w:val="Table Grid"/>
    <w:basedOn w:val="a2"/>
    <w:uiPriority w:val="39"/>
    <w:rsid w:val="00403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50E0"/>
    <w:pPr>
      <w:tabs>
        <w:tab w:val="center" w:pos="4252"/>
        <w:tab w:val="right" w:pos="8504"/>
      </w:tabs>
      <w:snapToGrid w:val="0"/>
    </w:pPr>
  </w:style>
  <w:style w:type="character" w:customStyle="1" w:styleId="aa">
    <w:name w:val="ヘッダー (文字)"/>
    <w:basedOn w:val="a1"/>
    <w:link w:val="a9"/>
    <w:uiPriority w:val="99"/>
    <w:rsid w:val="00F750E0"/>
    <w:rPr>
      <w:sz w:val="24"/>
    </w:rPr>
  </w:style>
  <w:style w:type="paragraph" w:styleId="ab">
    <w:name w:val="footer"/>
    <w:basedOn w:val="a"/>
    <w:link w:val="ac"/>
    <w:uiPriority w:val="99"/>
    <w:unhideWhenUsed/>
    <w:rsid w:val="00F750E0"/>
    <w:pPr>
      <w:tabs>
        <w:tab w:val="center" w:pos="4252"/>
        <w:tab w:val="right" w:pos="8504"/>
      </w:tabs>
      <w:snapToGrid w:val="0"/>
    </w:pPr>
  </w:style>
  <w:style w:type="character" w:customStyle="1" w:styleId="ac">
    <w:name w:val="フッター (文字)"/>
    <w:basedOn w:val="a1"/>
    <w:link w:val="ab"/>
    <w:uiPriority w:val="99"/>
    <w:rsid w:val="00F750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08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明朝で統一">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BC34-8E69-4B74-83E2-DBEE7A0E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5</Pages>
  <Words>611</Words>
  <Characters>3484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　洋一</dc:creator>
  <cp:keywords/>
  <dc:description/>
  <cp:lastModifiedBy>伊勢原市</cp:lastModifiedBy>
  <cp:revision>9</cp:revision>
  <dcterms:created xsi:type="dcterms:W3CDTF">2024-03-12T04:08:00Z</dcterms:created>
  <dcterms:modified xsi:type="dcterms:W3CDTF">2024-03-19T12:53:00Z</dcterms:modified>
</cp:coreProperties>
</file>